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EDFD" w14:textId="77777777" w:rsidR="00000000" w:rsidRDefault="00000000">
      <w:pPr>
        <w:pStyle w:val="ConsPlusNormal"/>
        <w:ind w:firstLine="540"/>
        <w:jc w:val="both"/>
        <w:outlineLvl w:val="0"/>
      </w:pPr>
    </w:p>
    <w:p w14:paraId="33A4E8BD" w14:textId="77777777" w:rsidR="00000000" w:rsidRDefault="00000000">
      <w:pPr>
        <w:pStyle w:val="ConsPlusTitle"/>
        <w:jc w:val="center"/>
      </w:pPr>
      <w:r>
        <w:t>ФЕДЕРАЛЬНАЯ АНТИМОНОПОЛЬНАЯ СЛУЖБА</w:t>
      </w:r>
    </w:p>
    <w:p w14:paraId="58816EBB" w14:textId="77777777" w:rsidR="00000000" w:rsidRDefault="00000000">
      <w:pPr>
        <w:pStyle w:val="ConsPlusTitle"/>
        <w:jc w:val="center"/>
      </w:pPr>
    </w:p>
    <w:p w14:paraId="7881CE20" w14:textId="77777777" w:rsidR="00000000" w:rsidRDefault="00000000">
      <w:pPr>
        <w:pStyle w:val="ConsPlusTitle"/>
        <w:jc w:val="center"/>
      </w:pPr>
      <w:r>
        <w:t>ПОСТАНОВЛЕНИЕ</w:t>
      </w:r>
    </w:p>
    <w:p w14:paraId="26CDABCB" w14:textId="77777777" w:rsidR="00000000" w:rsidRDefault="00000000">
      <w:pPr>
        <w:pStyle w:val="ConsPlusTitle"/>
        <w:jc w:val="center"/>
      </w:pPr>
      <w:r>
        <w:t>от 22 июля 2025 г. по делу N 28/04/7.32.3-3453/2025</w:t>
      </w:r>
    </w:p>
    <w:p w14:paraId="3B44627D" w14:textId="77777777" w:rsidR="00000000" w:rsidRDefault="00000000">
      <w:pPr>
        <w:pStyle w:val="ConsPlusTitle"/>
        <w:jc w:val="center"/>
      </w:pPr>
    </w:p>
    <w:p w14:paraId="498323C9" w14:textId="77777777" w:rsidR="00000000" w:rsidRDefault="00000000">
      <w:pPr>
        <w:pStyle w:val="ConsPlusTitle"/>
        <w:jc w:val="center"/>
      </w:pPr>
      <w:r>
        <w:t>О НАЗНАЧЕНИИ АДМИНИСТРАТИВНОГО НАКАЗАНИЯ ПО ДЕЛУ</w:t>
      </w:r>
    </w:p>
    <w:p w14:paraId="4700AFB5" w14:textId="77777777" w:rsidR="00000000" w:rsidRDefault="00000000">
      <w:pPr>
        <w:pStyle w:val="ConsPlusTitle"/>
        <w:jc w:val="center"/>
      </w:pPr>
      <w:r>
        <w:t>ОБ АДМИНИСТРАТИВНОМ ПРАВОНАРУШЕНИИ</w:t>
      </w:r>
    </w:p>
    <w:p w14:paraId="00619CDB" w14:textId="77777777" w:rsidR="00000000" w:rsidRDefault="00000000">
      <w:pPr>
        <w:pStyle w:val="ConsPlusNormal"/>
        <w:ind w:firstLine="540"/>
        <w:jc w:val="both"/>
      </w:pPr>
    </w:p>
    <w:p w14:paraId="3BCB38D4" w14:textId="77777777" w:rsidR="00000000" w:rsidRDefault="00000000">
      <w:pPr>
        <w:pStyle w:val="ConsPlusNormal"/>
        <w:ind w:firstLine="540"/>
        <w:jc w:val="both"/>
      </w:pPr>
      <w:r>
        <w:t xml:space="preserve">Я, заместитель начальника Управления контроля размещения государственного заказа ФАС России М., рассмотрев материалы дела об административном правонарушении N 28/04/7.32.3-3453/2025, возбужденного по результатам рассмотрения </w:t>
      </w:r>
      <w:hyperlink r:id="rId6" w:tooltip="Решение ФАС России от 11.09.2024 N 223ФЗ-312/24 Суть жалобы: 1) Заказчиком неправомерно установлено требование о необходимости представления образцов предлагаемого к поставке товара, а также сертификатов соответствия; 2) Заказчик установил в документации положения, позволяющие в любой момент до подведения итогов отбора отменить закупку без возмещения убытков участников закупки. Решение: Жалоба признана обоснованной, поскольку: 1) действия заказчика противоречат ч. 1 ст. 3 Закона о закупках и нарушают ч. 1 с{КонсультантПлюс}" w:history="1">
        <w:r>
          <w:rPr>
            <w:color w:val="0000FF"/>
          </w:rPr>
          <w:t>решения</w:t>
        </w:r>
      </w:hyperlink>
      <w:r>
        <w:t xml:space="preserve"> комиссии ФАС России по контролю в сфере закупок от 11.09.2024 по делу N 223ФЗ-312/24 (далее - Решение комиссии) в отношении юридического лица ОАО "Р" (ОГРН: &lt;...&gt;; ИНН: &lt;...&gt;, адрес регистрации юридического лица: &lt;...&gt;) по </w:t>
      </w:r>
      <w:hyperlink r:id="rId7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части 7 статьи 7.32.3</w:t>
        </w:r>
      </w:hyperlink>
      <w:r>
        <w:t xml:space="preserve"> Кодекса Российской Федерации об административных правонарушениях (далее - КоАП РФ) (в редакции, действовавшей до 01.03.2025),</w:t>
      </w:r>
    </w:p>
    <w:p w14:paraId="7E4FEA7D" w14:textId="77777777" w:rsidR="00000000" w:rsidRDefault="00000000">
      <w:pPr>
        <w:pStyle w:val="ConsPlusNormal"/>
        <w:jc w:val="center"/>
      </w:pPr>
    </w:p>
    <w:p w14:paraId="5AE3C4F4" w14:textId="77777777" w:rsidR="00000000" w:rsidRDefault="00000000">
      <w:pPr>
        <w:pStyle w:val="ConsPlusNormal"/>
        <w:jc w:val="center"/>
      </w:pPr>
      <w:r>
        <w:t>установил:</w:t>
      </w:r>
    </w:p>
    <w:p w14:paraId="6F07B51B" w14:textId="77777777" w:rsidR="00000000" w:rsidRDefault="00000000">
      <w:pPr>
        <w:pStyle w:val="ConsPlusNormal"/>
        <w:jc w:val="center"/>
      </w:pPr>
    </w:p>
    <w:p w14:paraId="15BBBF4D" w14:textId="77777777" w:rsidR="00000000" w:rsidRDefault="00000000">
      <w:pPr>
        <w:pStyle w:val="ConsPlusNormal"/>
        <w:ind w:firstLine="540"/>
        <w:jc w:val="both"/>
      </w:pPr>
      <w:r>
        <w:t xml:space="preserve">Протокол по делу об административном правонарушении от 17.07.2025 N 28/04/7.32.3-3453/2025 (далее - Протокол) составлен ведущим консультантом отдела взаимодействия с территориальными органами Управления контроля размещения государственного заказа Федеральной антимонопольной службы К. по факту совершения ОАО "Р" административного правонарушения, ответственность за совершение которого предусмотрена </w:t>
      </w:r>
      <w:hyperlink r:id="rId8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(в редакции, действовавшей до 01.03.2025).</w:t>
      </w:r>
    </w:p>
    <w:p w14:paraId="5EA6B56D" w14:textId="77777777" w:rsidR="00000000" w:rsidRDefault="00000000">
      <w:pPr>
        <w:pStyle w:val="ConsPlusNormal"/>
        <w:spacing w:before="240"/>
        <w:ind w:firstLine="540"/>
        <w:jc w:val="both"/>
      </w:pPr>
      <w:r>
        <w:t>ОАО "Р" о времени и месте составления протокола об административном правонарушении извещено в установленном порядке. Протокол составлен при участии представителя ОАО "Р" по доверенности Г. (далее - Представитель Г.).</w:t>
      </w:r>
    </w:p>
    <w:p w14:paraId="3C8B093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части 2 статьи 25.1</w:t>
        </w:r>
      </w:hyperlink>
      <w:r>
        <w:t xml:space="preserve">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r:id="rId10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частью 3 статьи 28.6</w:t>
        </w:r>
      </w:hyperlink>
      <w:r>
        <w:t xml:space="preserve">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14:paraId="3CEE3F8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ОАО "Р" о рассмотрении дела об административном правонарушении N 28/04/7.32.3-3453/2025 (далее - Дело, Материалы дела) уведомлено надлежащим образом, Представитель Г. ходатайствовала о рассмотрении Дела путем использования средств </w:t>
      </w:r>
      <w:proofErr w:type="spellStart"/>
      <w:proofErr w:type="gramStart"/>
      <w:r>
        <w:t>видеоконференц</w:t>
      </w:r>
      <w:proofErr w:type="spellEnd"/>
      <w:r>
        <w:t>-связи</w:t>
      </w:r>
      <w:proofErr w:type="gramEnd"/>
      <w:r>
        <w:t xml:space="preserve">. Указанное ходатайство удовлетворено, Материалы дела рассмотрены уполномоченным должностным лицом ФАС России посредством </w:t>
      </w:r>
      <w:proofErr w:type="spellStart"/>
      <w:proofErr w:type="gramStart"/>
      <w:r>
        <w:t>видеоконференц</w:t>
      </w:r>
      <w:proofErr w:type="spellEnd"/>
      <w:r>
        <w:t>-связи</w:t>
      </w:r>
      <w:proofErr w:type="gramEnd"/>
      <w:r>
        <w:t xml:space="preserve"> при участии Представителя Г.</w:t>
      </w:r>
    </w:p>
    <w:p w14:paraId="1B08EEA0" w14:textId="77777777" w:rsidR="00000000" w:rsidRDefault="00000000">
      <w:pPr>
        <w:pStyle w:val="ConsPlusNormal"/>
        <w:spacing w:before="240"/>
        <w:ind w:firstLine="540"/>
        <w:jc w:val="both"/>
      </w:pPr>
      <w:r>
        <w:t>Событие административного правонарушения и его квалификация:</w:t>
      </w:r>
    </w:p>
    <w:p w14:paraId="40B720E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08.08.2024 ОАО "Р" (далее - Заказчик) размещено извещение о проведении предварительного квалификационного отбора без ограничения срока подачи заявок в электронной форме с целью выбора организаций, обладающих достаточной квалификацией для осуществления поставки </w:t>
      </w:r>
      <w:r>
        <w:lastRenderedPageBreak/>
        <w:t>летней, теплозащитной, сигнальной специальной одежды, специальной теплозащитной одежды из меха, рукавиц и специальной обуви (извещение N 4/ПКОЭ-ЦДЗС/24, размещенное на сайте https://www.rts-tender.ru) (далее - Отбор, Документация, Извещение).</w:t>
      </w:r>
    </w:p>
    <w:p w14:paraId="4C76214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1 статьи 2</w:t>
        </w:r>
      </w:hyperlink>
      <w:r>
        <w:t xml:space="preserve"> Федерального закона от 18.07.2011 N 223-ФЗ "О закупках товаров, работ, услуг отдельными видами юридических лиц" (далее - Закон о закупках) при закупке товаров, работ, услуг заказчики руководствуются </w:t>
      </w:r>
      <w:hyperlink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13" w:tooltip="&quot;Гражданский кодекс Российской Федерации (часть первая)&quot; от 30.11.1994 N 51-ФЗ (ред. от 31.07.2025) (с изм. и доп., вступ. в силу с 01.08.202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Законом</w:t>
        </w:r>
      </w:hyperlink>
      <w:r>
        <w:t xml:space="preserve"> о закупках, другими федеральными законами, а также принятыми в соответствии с ними и утвержденными с учетом положений </w:t>
      </w:r>
      <w:hyperlink r:id="rId1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3 статьи 2</w:t>
        </w:r>
      </w:hyperlink>
      <w:r>
        <w:t xml:space="preserve"> Закона о закупках правовыми актами, регламентирующими правила закупки.</w:t>
      </w:r>
    </w:p>
    <w:p w14:paraId="6AE74EB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пунктом 2 части 1 статьи 3</w:t>
        </w:r>
      </w:hyperlink>
      <w:r>
        <w:t xml:space="preserve"> Закона о закупках при закупке товаров, работ, услуг заказчики руководствуются установленными в </w:t>
      </w:r>
      <w:hyperlink r:id="rId1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Законе</w:t>
        </w:r>
      </w:hyperlink>
      <w:r>
        <w:t xml:space="preserve"> о закупках принципами, в том числе принципами равноправия, справедливости, отсутствия дискриминации и необоснованных ограничений конкуренции по отношению к участникам закупки.</w:t>
      </w:r>
    </w:p>
    <w:p w14:paraId="46C3F64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5 статьи 4</w:t>
        </w:r>
      </w:hyperlink>
      <w:r>
        <w:t xml:space="preserve"> Закона о закупках при закупке в единой информационной системе в сфере закупок размещается информация о закупке, в том числе извещение о закупке, документация о закупке, проект договора, являющийся неотъемлемой частью извещения о закупке и документации о закупке, изменения, вносимые в такое извещение и такую документацию, разъяснения такой документации, протоколы, составляемые в ходе закупки, а также иная информация, размещение которой в единой информационной системе в сфере закупок предусмотрено </w:t>
      </w:r>
      <w:hyperlink r:id="rId1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Законом</w:t>
        </w:r>
      </w:hyperlink>
      <w:r>
        <w:t xml:space="preserve"> о закупках, за исключением случаев, предусмотренных </w:t>
      </w:r>
      <w:hyperlink r:id="rId2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частями 15</w:t>
        </w:r>
      </w:hyperlink>
      <w:r>
        <w:t xml:space="preserve"> и </w:t>
      </w:r>
      <w:hyperlink r:id="rId2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16 статьи 4</w:t>
        </w:r>
      </w:hyperlink>
      <w:r>
        <w:t xml:space="preserve"> Закона о закупках.</w:t>
      </w:r>
    </w:p>
    <w:p w14:paraId="66CD0C2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пунктом 9 части 10 статьи 4</w:t>
        </w:r>
      </w:hyperlink>
      <w:r>
        <w:t xml:space="preserve"> Закона о закупках в документации о конкурентной закупке должны быть указаны, в том числе требования к участникам такой закупки.</w:t>
      </w:r>
    </w:p>
    <w:p w14:paraId="635799F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Закупочная деятельность Заказчика регламентируется </w:t>
      </w:r>
      <w:hyperlink r:id="rId23" w:tooltip="&quot;Положение о закупке товаров, работ, услуг для нужд ОАО &quot;РЖД&quot; (утв. Советом директоров ОАО &quot;РЖД&quot; 28.06.2018) (ред. от 27.06.2025){КонсультантПлюс}" w:history="1">
        <w:r>
          <w:rPr>
            <w:color w:val="0000FF"/>
          </w:rPr>
          <w:t>положением</w:t>
        </w:r>
      </w:hyperlink>
      <w:r>
        <w:t xml:space="preserve"> о закупке товаров, работ, услуг для нужд ОАО "Р", утвержденным решением совета директоров ОАО "Р" от 28.06.2018 (протокол N 26) (в редакции с изменениями, утвержденными решением совета директоров ОАО "Р" от 22.06.2023 (протокол N 13) (далее - Положение о закупке).</w:t>
      </w:r>
    </w:p>
    <w:p w14:paraId="32B99CB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1. </w:t>
      </w:r>
      <w:hyperlink r:id="rId24" w:tooltip="&quot;Положение о закупке товаров, работ, услуг для нужд ОАО &quot;РЖД&quot; (утв. Советом директоров ОАО &quot;РЖД&quot; 28.06.2018) (ред. от 27.06.2025){КонсультантПлюс}" w:history="1">
        <w:r>
          <w:rPr>
            <w:color w:val="0000FF"/>
          </w:rPr>
          <w:t>Пунктом 5</w:t>
        </w:r>
      </w:hyperlink>
      <w:r>
        <w:t xml:space="preserve"> приложения N 1.1 "Технического задания" к Документации установлено требование к закупаемому товару, а именно, что в составе квалификационной заявки участник должен представить образцы изделий по лоту(</w:t>
      </w:r>
      <w:proofErr w:type="spellStart"/>
      <w:r>
        <w:t>ам</w:t>
      </w:r>
      <w:proofErr w:type="spellEnd"/>
      <w:r>
        <w:t>), по которому(</w:t>
      </w:r>
      <w:proofErr w:type="spellStart"/>
      <w:r>
        <w:t>ым</w:t>
      </w:r>
      <w:proofErr w:type="spellEnd"/>
      <w:r>
        <w:t>) он подал квалификационную заявку.</w:t>
      </w:r>
    </w:p>
    <w:p w14:paraId="15BE4DCF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в подтверждение соответствия техническим требованиям участник представляет одновременно с предоставлением образцов:</w:t>
      </w:r>
    </w:p>
    <w:p w14:paraId="40BBC78E" w14:textId="77777777" w:rsidR="00000000" w:rsidRDefault="00000000">
      <w:pPr>
        <w:pStyle w:val="ConsPlusNormal"/>
        <w:spacing w:before="240"/>
        <w:ind w:firstLine="540"/>
        <w:jc w:val="both"/>
      </w:pPr>
      <w:r>
        <w:t>- санитарно-эпидемиологическое/экспертное заключение либо иной документ, выданный Управлением Федеральной службы по надзору в сфере защиты прав потребителей и благополучия человека по железнодорожному транспорту о возможности применения продукции в сфере железнодорожного транспорта (за исключением позиций NN 3, 4, 5 лота N 3, позиции 17 лота N 1 (копия, заверенная подписью и печатью (при наличии) участника);</w:t>
      </w:r>
    </w:p>
    <w:p w14:paraId="7EE365C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- сертификат соответствия/декларация таможенного союза о соответствии требованиям </w:t>
      </w:r>
      <w:hyperlink r:id="rId25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средств индивидуальной защиты&quot;){КонсультантПлюс}" w:history="1">
        <w:r>
          <w:rPr>
            <w:color w:val="0000FF"/>
          </w:rPr>
          <w:t>ТР</w:t>
        </w:r>
      </w:hyperlink>
      <w:r>
        <w:t xml:space="preserve"> ТС 019/2011 "О безопасности средств индивидуальной защиты" (копия, заверенная подписью и печатью (при наличии) участника);</w:t>
      </w:r>
    </w:p>
    <w:p w14:paraId="74C38EC7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- копии протоколов лабораторных испытаний на применяемые материалы по показателям, указанным в разделах технического задания/технического условия "Характеристики (показатели) продукции, подтверждаемые при сертификации" и "Требования к материалам", заверенные участником;</w:t>
      </w:r>
    </w:p>
    <w:p w14:paraId="0D495744" w14:textId="77777777" w:rsidR="00000000" w:rsidRDefault="00000000">
      <w:pPr>
        <w:pStyle w:val="ConsPlusNormal"/>
        <w:spacing w:before="240"/>
        <w:ind w:firstLine="540"/>
        <w:jc w:val="both"/>
      </w:pPr>
      <w:r>
        <w:t>- копии протоколов лабораторных испытаний на готовые изделия по показателям, указанным в разделе технического задания/технического условия "Характеристики (показатели) продукции, подтверждаемые при сертификации" и "Требования к материалам", заверенные участником.</w:t>
      </w:r>
    </w:p>
    <w:p w14:paraId="51A57FA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Из </w:t>
      </w:r>
      <w:hyperlink r:id="rId26" w:tooltip="Решение ФАС России от 11.09.2024 N 223ФЗ-312/24 Суть жалобы: 1) Заказчиком неправомерно установлено требование о необходимости представления образцов предлагаемого к поставке товара, а также сертификатов соответствия; 2) Заказчик установил в документации положения, позволяющие в любой момент до подведения итогов отбора отменить закупку без возмещения убытков участников закупки. Решение: Жалоба признана обоснованной, поскольку: 1) действия заказчика противоречат ч. 1 ст. 3 Закона о закупках и нарушают ч. 1 с{КонсультантПлюс}" w:history="1">
        <w:r>
          <w:rPr>
            <w:color w:val="0000FF"/>
          </w:rPr>
          <w:t>Решения</w:t>
        </w:r>
      </w:hyperlink>
      <w:r>
        <w:t xml:space="preserve"> комиссии следует, что установление в Документации требования о предоставлении в составе заявки образцов продукции, за несоответствие которому заявка участника будет отклонена от участия в Отборе, является препятствием для участника закупки в подаче заявки на участие в Отборе, при условии, что участие в Отборе не является гарантией заключения договора по результатам проведения последующей закупки.</w:t>
      </w:r>
    </w:p>
    <w:p w14:paraId="551E189B" w14:textId="77777777" w:rsidR="00000000" w:rsidRDefault="00000000">
      <w:pPr>
        <w:pStyle w:val="ConsPlusNormal"/>
        <w:spacing w:before="240"/>
        <w:ind w:firstLine="540"/>
        <w:jc w:val="both"/>
      </w:pPr>
      <w:hyperlink r:id="rId27" w:tooltip="Решение ФАС России от 11.09.2024 N 223ФЗ-312/24 Суть жалобы: 1) Заказчиком неправомерно установлено требование о необходимости представления образцов предлагаемого к поставке товара, а также сертификатов соответствия; 2) Заказчик установил в документации положения, позволяющие в любой момент до подведения итогов отбора отменить закупку без возмещения убытков участников закупки. Решение: Жалоба признана обоснованной, поскольку: 1) действия заказчика противоречат ч. 1 ст. 3 Закона о закупках и нарушают ч. 1 с{КонсультантПлюс}" w:history="1">
        <w:r>
          <w:rPr>
            <w:color w:val="0000FF"/>
          </w:rPr>
          <w:t>Решением</w:t>
        </w:r>
      </w:hyperlink>
      <w:r>
        <w:t xml:space="preserve"> комиссии установлено, что в соответствии с положениями Документации участнику закупки необходимо представить образцы в отношении 163 позиций по лотам NN 1 - 3 Отбора, что накладывает на участника дополнительные финансовые затраты и обременяет участников рынка заранее изготовить требуемые к поставке по договору товары и ограничивает количество участников закупки.</w:t>
      </w:r>
    </w:p>
    <w:p w14:paraId="7EA2D955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в Документации отсутствует указание на сроки проведения конкурентной закупки на право заключения договора, которая должна следовать Отбору, в связи с чем не представляется возможным прийти к выводу о целесообразности оспариваемого требования о предоставлении образцов предлагаемого к поставке товара и сертификатов соответствия.</w:t>
      </w:r>
    </w:p>
    <w:p w14:paraId="487888B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должностное лицо ФАС России приходит к выводу, что действия Заказчика, установившего требование о представлении образцов и сертификатов на предлагаемый к поставке товар, противоречат положениям </w:t>
      </w:r>
      <w:hyperlink r:id="rId2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1 статьи 3</w:t>
        </w:r>
      </w:hyperlink>
      <w:r>
        <w:t xml:space="preserve"> Закона о закупках и нарушают положения </w:t>
      </w:r>
      <w:hyperlink r:id="rId2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1 статьи 2</w:t>
        </w:r>
      </w:hyperlink>
      <w:r>
        <w:t xml:space="preserve"> Закона о закупках.</w:t>
      </w:r>
    </w:p>
    <w:p w14:paraId="5321B19E" w14:textId="77777777" w:rsidR="00000000" w:rsidRDefault="00000000">
      <w:pPr>
        <w:pStyle w:val="ConsPlusNormal"/>
        <w:spacing w:before="240"/>
        <w:ind w:firstLine="540"/>
        <w:jc w:val="both"/>
      </w:pPr>
      <w:r>
        <w:t>2. В соответствии с пунктом 3.5.8 части 3 Документации Заказчик вправе отказаться от Отбора в любой момент до подведения итогов. После отказа от Отбора проведение процедур с ограниченным участием по итогам такого отбора не допускается. При этом процедуры с ограниченным участием, информация о которых до отказа от отбора без ограничения срока подачи квалификационных заявок направлена участникам и размещена на сайтах, проводятся в порядке, установленном соответствующими документациями о закупках. Заказчик при отказе от проведения Отбора не несет никакой ответственности перед любыми физическими и юридическими лицами, которым такое действие может принести убытки.</w:t>
      </w:r>
    </w:p>
    <w:p w14:paraId="4EA7CBC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30" w:tooltip="&quot;Положение о закупке товаров, работ, услуг для нужд ОАО &quot;РЖД&quot; (утв. Советом директоров ОАО &quot;РЖД&quot; 28.06.2018) (ред. от 27.06.2025){КонсультантПлюс}" w:history="1">
        <w:r>
          <w:rPr>
            <w:color w:val="0000FF"/>
          </w:rPr>
          <w:t>пункта 227</w:t>
        </w:r>
      </w:hyperlink>
      <w:r>
        <w:t xml:space="preserve"> Положения о закупке Заказчик вправе отказаться от проведения предварительного квалификационного отбора с ограничением срока подачи заявок в любой момент до подведения итогов, а от предварительного квалификационного отбора без ограничения сроков подачи заявок - в любой момент, не неся никакой ответственности перед любыми физическими и юридическими лицами, которым такое действие может принести убытки.</w:t>
      </w:r>
    </w:p>
    <w:p w14:paraId="16412873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3.1.3 части 3 Документации установлено, что участник несет все расходы и убытки, связанные с подготовкой и подачей своей квалификационной заявки. Заказчик не несет никакой ответственности по расходам и убыткам, понесенным участниками в связи с их участием в квалификационном отборе.</w:t>
      </w:r>
    </w:p>
    <w:p w14:paraId="5CB97C1F" w14:textId="77777777" w:rsidR="00000000" w:rsidRDefault="00000000">
      <w:pPr>
        <w:pStyle w:val="ConsPlusNormal"/>
        <w:spacing w:before="240"/>
        <w:ind w:firstLine="540"/>
        <w:jc w:val="both"/>
      </w:pPr>
      <w:hyperlink r:id="rId31" w:tooltip="Решение ФАС России от 11.09.2024 N 223ФЗ-312/24 Суть жалобы: 1) Заказчиком неправомерно установлено требование о необходимости представления образцов предлагаемого к поставке товара, а также сертификатов соответствия; 2) Заказчик установил в документации положения, позволяющие в любой момент до подведения итогов отбора отменить закупку без возмещения убытков участников закупки. Решение: Жалоба признана обоснованной, поскольку: 1) действия заказчика противоречат ч. 1 ст. 3 Закона о закупках и нарушают ч. 1 с{КонсультантПлюс}" w:history="1">
        <w:r>
          <w:rPr>
            <w:color w:val="0000FF"/>
          </w:rPr>
          <w:t>Решением</w:t>
        </w:r>
      </w:hyperlink>
      <w:r>
        <w:t xml:space="preserve"> комиссии установлено, что в соответствии с </w:t>
      </w:r>
      <w:hyperlink r:id="rId32" w:tooltip="&quot;Положение о закупке товаров, работ, услуг для нужд ОАО &quot;РЖД&quot; (утв. Советом директоров ОАО &quot;РЖД&quot; 28.06.2018) (ред. от 27.06.2025){КонсультантПлюс}" w:history="1">
        <w:r>
          <w:rPr>
            <w:color w:val="0000FF"/>
          </w:rPr>
          <w:t>пунктом 126</w:t>
        </w:r>
      </w:hyperlink>
      <w:r>
        <w:t xml:space="preserve"> Положения о закупке предварительный квалификационный отбор предшествует конкурентной закупке, следовательно, является отборочной стадией конкурентной закупки, в связи с чем при проведении предварительного квалификационного отбора заказчик должен руководствоваться в том числе положениями </w:t>
      </w:r>
      <w:hyperlink r:id="rId3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статьи 3.2</w:t>
        </w:r>
      </w:hyperlink>
      <w:r>
        <w:t xml:space="preserve"> Закона о закупках, регламентирующими порядок проведения конкурентных закупочных процедур.</w:t>
      </w:r>
    </w:p>
    <w:p w14:paraId="52DBA1E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частью 5 статьи 3.2</w:t>
        </w:r>
      </w:hyperlink>
      <w:r>
        <w:t xml:space="preserve"> Закона о закупках 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</w:r>
    </w:p>
    <w:p w14:paraId="4EDE0EC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этом </w:t>
      </w:r>
      <w:hyperlink r:id="rId3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пунктом 8 части 10 статьи 4</w:t>
        </w:r>
      </w:hyperlink>
      <w:r>
        <w:t xml:space="preserve"> Закона о закупках установлено, что в документации о конкурентной закупке должны быть указаны порядок, дата начала, дата и время окончания срока подачи заявок на участие в закупке (этапах конкурентной закупки) и порядок подведения итогов такой закупки (этапов такой закупки).</w:t>
      </w:r>
    </w:p>
    <w:p w14:paraId="37EAB50D" w14:textId="77777777" w:rsidR="00000000" w:rsidRDefault="00000000">
      <w:pPr>
        <w:pStyle w:val="ConsPlusNormal"/>
        <w:spacing w:before="240"/>
        <w:ind w:firstLine="540"/>
        <w:jc w:val="both"/>
      </w:pPr>
      <w:r>
        <w:t>Учитывая изложенное, Заказчиком в Извещении и Документации неправомерно не определены сроки проведения следующего этапа конкурентной закупки с ограниченным участием и установлены положения, позволяющие в любой момент до подведения итогов Отбора отменить закупку.</w:t>
      </w:r>
    </w:p>
    <w:p w14:paraId="423080C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должностное лицо ФАС России приходит к выводу, что действия Заказчика, установившего в Документации положение о возможности отмены Отбора в любой момент и не определившего при этом сроки проведения этапов конкурентной закупки с ограниченным участием, нарушают требования </w:t>
      </w:r>
      <w:hyperlink r:id="rId3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5 статьи 3.2</w:t>
        </w:r>
      </w:hyperlink>
      <w:r>
        <w:t xml:space="preserve"> Закона о закупках.</w:t>
      </w:r>
    </w:p>
    <w:p w14:paraId="59C8151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3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статьей 7</w:t>
        </w:r>
      </w:hyperlink>
      <w:r>
        <w:t xml:space="preserve"> Закона о закупках за нарушение требований </w:t>
      </w:r>
      <w:hyperlink r:id="rId3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Закона</w:t>
        </w:r>
      </w:hyperlink>
      <w:r>
        <w:t xml:space="preserve">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Федерации.</w:t>
      </w:r>
    </w:p>
    <w:p w14:paraId="6BDE47A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 несоблюдение предусмотренных законодательством Российской Федерации в сфере закупок товаров, работ, услуг отдельными видами юридических лиц требований к содержанию извещений о закупке товаров, работ, услуг и (или) документации о закупке товаров, работ, услуг </w:t>
      </w:r>
      <w:hyperlink r:id="rId39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(в редакции, действовавшей до 01.03.2025) установлена административная ответственность.</w:t>
      </w:r>
    </w:p>
    <w:p w14:paraId="496EECB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в действиях ОАО "Р", допустившего нарушение требований </w:t>
      </w:r>
      <w:hyperlink r:id="rId4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1 статьи 2</w:t>
        </w:r>
      </w:hyperlink>
      <w:r>
        <w:t xml:space="preserve">, </w:t>
      </w:r>
      <w:hyperlink r:id="rId4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1 статьи 3</w:t>
        </w:r>
      </w:hyperlink>
      <w:r>
        <w:t xml:space="preserve">, </w:t>
      </w:r>
      <w:hyperlink r:id="rId4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5 статьи 3.2</w:t>
        </w:r>
      </w:hyperlink>
      <w:r>
        <w:t xml:space="preserve"> Закона о закупках, содержится состав административного правонарушения, ответственность за совершение которого предусмотрена </w:t>
      </w:r>
      <w:hyperlink r:id="rId43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(в редакции, действовавшей до 01.03.2025).</w:t>
      </w:r>
    </w:p>
    <w:p w14:paraId="3F7CF53D" w14:textId="77777777" w:rsidR="00000000" w:rsidRDefault="00000000">
      <w:pPr>
        <w:pStyle w:val="ConsPlusNormal"/>
        <w:spacing w:before="240"/>
        <w:ind w:firstLine="540"/>
        <w:jc w:val="both"/>
      </w:pPr>
      <w:r>
        <w:t>Местом совершения административного правонарушения является место нахождения Заказчика: &lt;...&gt;.</w:t>
      </w:r>
    </w:p>
    <w:p w14:paraId="37D8F230" w14:textId="77777777" w:rsidR="00000000" w:rsidRDefault="00000000">
      <w:pPr>
        <w:pStyle w:val="ConsPlusNormal"/>
        <w:spacing w:before="240"/>
        <w:ind w:firstLine="540"/>
        <w:jc w:val="both"/>
      </w:pPr>
      <w:r>
        <w:t>Временем совершения административного правонарушения является дата размещения Извещения - 08.08.2024.</w:t>
      </w:r>
    </w:p>
    <w:p w14:paraId="18CFEAC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Срок давности привлечения лица к административной ответственности в порядке </w:t>
      </w:r>
      <w:hyperlink r:id="rId44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статьи 4.5</w:t>
        </w:r>
      </w:hyperlink>
      <w:r>
        <w:t xml:space="preserve"> КоАП РФ не истек.</w:t>
      </w:r>
    </w:p>
    <w:p w14:paraId="7B6F089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45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статьи 24.1</w:t>
        </w:r>
      </w:hyperlink>
      <w:r>
        <w:t xml:space="preserve"> КоАП РФ задачами производства по делу об административных правонарушениях являются всестороннее, полное, объективное и своевременное выяснение </w:t>
      </w:r>
      <w:r>
        <w:lastRenderedPageBreak/>
        <w:t>обстоятельств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административного правонарушения.</w:t>
      </w:r>
    </w:p>
    <w:p w14:paraId="6DA8A3ED" w14:textId="77777777" w:rsidR="00000000" w:rsidRDefault="00000000">
      <w:pPr>
        <w:pStyle w:val="ConsPlusNormal"/>
        <w:spacing w:before="240"/>
        <w:ind w:firstLine="540"/>
        <w:jc w:val="both"/>
      </w:pPr>
      <w:r>
        <w:t>Представителем Г. представлены пояснения по Делу, в которых Г. утверждает, что Заказчиком правомерно установлены требование о представлении участниками Отбора образцов предлагаемого к поставке товара и право Заказчика в любой момент отказаться от проведения Отбора.</w:t>
      </w:r>
    </w:p>
    <w:p w14:paraId="79A5A1AC" w14:textId="77777777" w:rsidR="00000000" w:rsidRDefault="00000000">
      <w:pPr>
        <w:pStyle w:val="ConsPlusNormal"/>
        <w:spacing w:before="240"/>
        <w:ind w:firstLine="540"/>
        <w:jc w:val="both"/>
      </w:pPr>
      <w:r>
        <w:t>При рассмотрении настоящего дела об административном правонарушении необходимо учесть следующее.</w:t>
      </w:r>
    </w:p>
    <w:p w14:paraId="623836F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46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части 1 статьи 2.1</w:t>
        </w:r>
      </w:hyperlink>
      <w: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7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14:paraId="21A0DEAC" w14:textId="77777777" w:rsidR="00000000" w:rsidRDefault="00000000">
      <w:pPr>
        <w:pStyle w:val="ConsPlusNormal"/>
        <w:spacing w:before="240"/>
        <w:ind w:firstLine="540"/>
        <w:jc w:val="both"/>
      </w:pPr>
      <w:r>
        <w:t>Должностное лицо, уполномоченное на рассмотрение Дела, приходит к выводу о том, что доводы, изложенные в пояснениях Представителя Г., являются несостоятельными и основаны на неверном толковании норм материального права.</w:t>
      </w:r>
    </w:p>
    <w:p w14:paraId="338B308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48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статье 2.9</w:t>
        </w:r>
      </w:hyperlink>
      <w: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14:paraId="7DD13574" w14:textId="77777777" w:rsidR="00000000" w:rsidRDefault="00000000">
      <w:pPr>
        <w:pStyle w:val="ConsPlusNormal"/>
        <w:spacing w:before="240"/>
        <w:ind w:firstLine="540"/>
        <w:jc w:val="both"/>
      </w:pPr>
      <w:r>
        <w:t>Устанавливая административную ответственность за нарушение законодательства в области закупок товаров, работ, услуг отдельными видами юридических лиц, законодатель преследует цели предупреждения совершения новых правонарушений, как самими правонарушителями, так и другими лицами.</w:t>
      </w:r>
    </w:p>
    <w:p w14:paraId="5DFCACDB" w14:textId="77777777" w:rsidR="00000000" w:rsidRDefault="00000000">
      <w:pPr>
        <w:pStyle w:val="ConsPlusNormal"/>
        <w:spacing w:before="240"/>
        <w:ind w:firstLine="540"/>
        <w:jc w:val="both"/>
      </w:pPr>
      <w:r>
        <w:t>Характер совершенного Обществом правонарушения, которое посягает на регламентированный порядок осуществления закупок товаров, работ и услуг отдельными видами юридических лиц, его общественная вредность, выраженная в несоблюдении действия принципов обеспечения добросовестности, открытости, добросовестной конкуренции и объективности при осуществлении закупок отдельными видами юридических лиц, и наличие существенной угрозы охраняемым общественным интересам, в данном случае заключающейся в пренебрежительном отношении юридического лица к публично-правовым обязанностям, которые возложены на него законодательством, не позволяют сделать вывод о малозначительности указанного административного правонарушения.</w:t>
      </w:r>
    </w:p>
    <w:p w14:paraId="4180485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 учетом значимости указанных правовых отношений должностное лицо ФАС России, уполномоченное на рассмотрение дела, считает, что прекращение производства по настоящему делу об административном правонарушении в отношении Общества и освобождение его от административной ответственности на основании </w:t>
      </w:r>
      <w:hyperlink r:id="rId49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статьи 2.9</w:t>
        </w:r>
      </w:hyperlink>
      <w:r>
        <w:t xml:space="preserve"> КоАП РФ не будет отвечать общеправовым принципам справедливости, ответственности за вину, охраны интересов государства и третьих лиц.</w:t>
      </w:r>
    </w:p>
    <w:p w14:paraId="71650CD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оснований для прекращения производства по настоящему делу об административном правонарушении в соответствии со </w:t>
      </w:r>
      <w:hyperlink r:id="rId50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статьей 2.9</w:t>
        </w:r>
      </w:hyperlink>
      <w:r>
        <w:t xml:space="preserve"> КоАП РФ не установлено.</w:t>
      </w:r>
    </w:p>
    <w:p w14:paraId="4CA9C9DA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В силу </w:t>
      </w:r>
      <w:hyperlink r:id="rId51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части 1 статьи 2.1</w:t>
        </w:r>
      </w:hyperlink>
      <w: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52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14:paraId="28B189E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53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части 2 статьи 2.1</w:t>
        </w:r>
      </w:hyperlink>
      <w: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4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14:paraId="3E038D3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Должностное лицо ФАС России, уполномоченное рассматривать настоящее дело об административном правонарушении, считает, что у ОАО "Р" отсутствовали объективные препятствия для соблюдения требований законодательства Российской Федерации о закупках товаров, работ, услуг отдельными видами юридических лиц. Кроме того, в материалах дела не содержатся доказательства, подтверждающие принятие ОАО "Р" всех зависящих от него мер для соблюдения требований законодательства, что свидетельствует о наличии вины ОАО "Р" в совершении административного правонарушения, ответственность за совершение которого предусмотрена </w:t>
      </w:r>
      <w:hyperlink r:id="rId55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(в редакции, действовавшей до 01.03.2025).</w:t>
      </w:r>
    </w:p>
    <w:p w14:paraId="294CBF29" w14:textId="77777777" w:rsidR="00000000" w:rsidRDefault="00000000">
      <w:pPr>
        <w:pStyle w:val="ConsPlusNormal"/>
        <w:spacing w:before="240"/>
        <w:ind w:firstLine="540"/>
        <w:jc w:val="both"/>
      </w:pPr>
      <w:r>
        <w:t>Вина ОАО "Р" доказана и подтверждается Материалами дела.</w:t>
      </w:r>
    </w:p>
    <w:p w14:paraId="004E556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56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частью 1 статьи 4.1.1</w:t>
        </w:r>
      </w:hyperlink>
      <w:r>
        <w:t xml:space="preserve"> КоАП РФ за впервые совершенное административное правонарушение, выявленное в ходе осуществления государственного контроля (надзора), в случаях, если назначение административного наказания в виде предупреждения не предусмотрено соответствующей статьей </w:t>
      </w:r>
      <w:hyperlink r:id="rId57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раздела II</w:t>
        </w:r>
      </w:hyperlink>
      <w:r>
        <w:t xml:space="preserve"> КоАП РФ,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8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частью 2 статьи 3.4</w:t>
        </w:r>
      </w:hyperlink>
      <w:r>
        <w:t xml:space="preserve"> КоАП РФ.</w:t>
      </w:r>
    </w:p>
    <w:p w14:paraId="582DF04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59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части 2 статьи 3.4</w:t>
        </w:r>
      </w:hyperlink>
      <w: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14:paraId="7568D58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Помимо прочих условий, установленных </w:t>
      </w:r>
      <w:hyperlink r:id="rId60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ст. 4.1.1</w:t>
        </w:r>
      </w:hyperlink>
      <w:r>
        <w:t xml:space="preserve"> КоАП РФ для возможности замены административного штрафа на предупреждение, основополагающим условием для применения указанной </w:t>
      </w:r>
      <w:hyperlink r:id="rId61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нормы</w:t>
        </w:r>
      </w:hyperlink>
      <w:r>
        <w:t xml:space="preserve"> КоАП РФ является то обстоятельство, что административное правонарушение совершено впервые, то есть преференция, предусмотренная </w:t>
      </w:r>
      <w:hyperlink r:id="rId62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ст. 4.1.1</w:t>
        </w:r>
      </w:hyperlink>
      <w:r>
        <w:t xml:space="preserve"> КоАП РФ, является исключительной. Вместе с тем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правонарушения, в том числе не являющиеся однородными по отношению к рассматриваемому правонарушению.</w:t>
      </w:r>
    </w:p>
    <w:p w14:paraId="51D4613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Материалах дела содержится копия постановления от 28.04.2025 N 28/04/7.32.3-2590/2025, в соответствии с которым ОАО "Р" ранее совершалось административное правонарушение, ответственность за совершение которого предусмотрена </w:t>
      </w:r>
      <w:hyperlink r:id="rId63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(в редакции, действовавшей до 01.03.2025).</w:t>
      </w:r>
    </w:p>
    <w:p w14:paraId="5BA1D48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замена административного наказания в виде штрафа на </w:t>
      </w:r>
      <w:r>
        <w:lastRenderedPageBreak/>
        <w:t xml:space="preserve">предупреждение по настоящему делу будет противоречить смыслу положений </w:t>
      </w:r>
      <w:hyperlink r:id="rId64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статьи 4.1.1</w:t>
        </w:r>
      </w:hyperlink>
      <w:r>
        <w:t xml:space="preserve"> КоАП РФ и сути самой меры административного наказания в виде предупреждения.</w:t>
      </w:r>
    </w:p>
    <w:p w14:paraId="6A63AB5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5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части 2 статьи 1.7</w:t>
        </w:r>
      </w:hyperlink>
      <w:r>
        <w:t xml:space="preserve"> КоАП РФ закон, смягчающий или отменяющий административную ответственность за административное правонарушение либо иным образом улучшающий положение лица, совершившего административное правонарушение, имеет обратную силу, то есть распространяется и на лицо,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исполнено. </w:t>
      </w:r>
      <w:hyperlink r:id="rId6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</w:t>
        </w:r>
      </w:hyperlink>
      <w:r>
        <w:t>, устанавливающий или отягчающий административную ответственность за административное правонарушение либо иным образом ухудшающий положение лица, обратной силы не имеет.</w:t>
      </w:r>
    </w:p>
    <w:p w14:paraId="0CB20AF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67" w:tooltip="Федеральный закон от 28.12.2024 N 500-ФЗ &quot;О внесении изменений в Кодекс Российской Федерации об административных правонарушениях и статью 1 Федерального закона &quot;О внесении изменений в Кодекс Российской Федерации об административных правонарушениях&quot;{КонсультантПлюс}" w:history="1">
        <w:r>
          <w:rPr>
            <w:color w:val="0000FF"/>
          </w:rPr>
          <w:t>пунктом 7 статьи 1</w:t>
        </w:r>
      </w:hyperlink>
      <w:r>
        <w:t xml:space="preserve"> Федерального закона от 28.12.2024 N 500-ФЗ "О внесении изменений в Кодекс Российской Федерации об административных правонарушениях и статью 1 Федерального закона "О внесении изменений в Кодекс Российской Федерации об административных правонарушениях" (далее - Закон N 500-ФЗ) </w:t>
      </w:r>
      <w:hyperlink r:id="rId68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статья 7.32.3</w:t>
        </w:r>
      </w:hyperlink>
      <w:r>
        <w:t xml:space="preserve"> КоАП РФ утратила силу с 01.03.2025.</w:t>
      </w:r>
    </w:p>
    <w:p w14:paraId="255A989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9" w:tooltip="Федеральный закон от 28.12.2024 N 500-ФЗ &quot;О внесении изменений в Кодекс Российской Федерации об административных правонарушениях и статью 1 Федерального закона &quot;О внесении изменений в Кодекс Российской Федерации об административных правонарушениях&quot;{КонсультантПлюс}" w:history="1">
        <w:r>
          <w:rPr>
            <w:color w:val="0000FF"/>
          </w:rPr>
          <w:t>пункту 6 статьи 1</w:t>
        </w:r>
      </w:hyperlink>
      <w:r>
        <w:t xml:space="preserve"> Закона N 500-ФЗ </w:t>
      </w:r>
      <w:hyperlink r:id="rId70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 дополнен в том числе </w:t>
      </w:r>
      <w:hyperlink r:id="rId71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частью 2 статьи 7.30.4</w:t>
        </w:r>
      </w:hyperlink>
      <w:r>
        <w:t xml:space="preserve"> КоАП РФ, которой устанавливается административная ответственность за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документов, формируемых (составляемых) при осуществлении закупок, либо нарушение предусмотренных указанным законодательством порядка и сроков размещения информации и документов. Нормой </w:t>
      </w:r>
      <w:hyperlink r:id="rId72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части 2 статьи 7.30.4</w:t>
        </w:r>
      </w:hyperlink>
      <w:r>
        <w:t xml:space="preserve"> КоАП РФ в редакции от 01.03.2025 предусмотрено административное наказание в виде предупреждения или наложение административного штрафа на юридических лиц в размере от десяти тысяч до тридцати тысяч рублей.</w:t>
      </w:r>
    </w:p>
    <w:p w14:paraId="1F9BC46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за противоправное действие, по факту которого должностным лицом ФАС России составлен Протокол, административная ответственность с 01.03.2025 предусмотрена </w:t>
      </w:r>
      <w:hyperlink r:id="rId73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частью 2 статьи 7.30.4</w:t>
        </w:r>
      </w:hyperlink>
      <w:r>
        <w:t xml:space="preserve"> КоАП РФ. При этом, учитывая отсутствие оснований для назначения наказания в виде предупреждения, санкция </w:t>
      </w:r>
      <w:hyperlink r:id="rId74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части 2 статьи 7.30.4</w:t>
        </w:r>
      </w:hyperlink>
      <w:r>
        <w:t xml:space="preserve"> КоАП РФ в сравнении с санкцией </w:t>
      </w:r>
      <w:hyperlink r:id="rId75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части 7 статьи 7.32.3</w:t>
        </w:r>
      </w:hyperlink>
      <w:r>
        <w:t xml:space="preserve"> КоАП РФ, действовавшей до 01.03.2025, отягчает административную ответственность за административное правонарушение, по факту совершения которого возбуждено настоящее Дело.</w:t>
      </w:r>
    </w:p>
    <w:p w14:paraId="35CB439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 учетом указанных обстоятельств, должностное лицо ФАС России, уполномоченное рассматривать Дело, приходит к выводу о необходимости применения в данном случае санкции </w:t>
      </w:r>
      <w:hyperlink r:id="rId76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части 7 статьи 7.32.3</w:t>
        </w:r>
      </w:hyperlink>
      <w:r>
        <w:t xml:space="preserve"> КоАП РФ (в редакции, действовавшей до 01.03.2025).</w:t>
      </w:r>
    </w:p>
    <w:p w14:paraId="51ECE85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Обстоятельств, отягчающих административную ответственность, предусмотренных </w:t>
      </w:r>
      <w:hyperlink r:id="rId77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статьей 4.3</w:t>
        </w:r>
      </w:hyperlink>
      <w:r>
        <w:t xml:space="preserve"> КоАП РФ, не установлено.</w:t>
      </w:r>
    </w:p>
    <w:p w14:paraId="0899844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Обстоятельств, смягчающих административную ответственность, предусмотренных </w:t>
      </w:r>
      <w:hyperlink r:id="rId78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статьей 4.2</w:t>
        </w:r>
      </w:hyperlink>
      <w:r>
        <w:t xml:space="preserve"> КоАП РФ, не установлено.</w:t>
      </w:r>
    </w:p>
    <w:p w14:paraId="0474869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изложенного, рассмотрев Протокол и Материалы дела, собранные по делу доказательства, объяснения лиц и оценив все обстоятельства дела в их совокупности, руководствуясь </w:t>
      </w:r>
      <w:hyperlink r:id="rId79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статьями 1.7</w:t>
        </w:r>
      </w:hyperlink>
      <w:r>
        <w:t xml:space="preserve">, </w:t>
      </w:r>
      <w:hyperlink r:id="rId80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2.1</w:t>
        </w:r>
      </w:hyperlink>
      <w:r>
        <w:t xml:space="preserve">, </w:t>
      </w:r>
      <w:hyperlink r:id="rId81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3.4</w:t>
        </w:r>
      </w:hyperlink>
      <w:r>
        <w:t xml:space="preserve">, </w:t>
      </w:r>
      <w:hyperlink r:id="rId82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3.5</w:t>
        </w:r>
      </w:hyperlink>
      <w:r>
        <w:t xml:space="preserve">, </w:t>
      </w:r>
      <w:hyperlink r:id="rId83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4.5</w:t>
        </w:r>
      </w:hyperlink>
      <w:r>
        <w:t xml:space="preserve">, </w:t>
      </w:r>
      <w:hyperlink r:id="rId84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7.32.3</w:t>
        </w:r>
      </w:hyperlink>
      <w:r>
        <w:t xml:space="preserve"> (в редакции, действовавшей до 01.03.2025), </w:t>
      </w:r>
      <w:hyperlink r:id="rId85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29.9</w:t>
        </w:r>
      </w:hyperlink>
      <w:r>
        <w:t xml:space="preserve">, </w:t>
      </w:r>
      <w:hyperlink r:id="rId86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29.10</w:t>
        </w:r>
      </w:hyperlink>
      <w:r>
        <w:t xml:space="preserve"> КоАП РФ,</w:t>
      </w:r>
    </w:p>
    <w:p w14:paraId="055D0151" w14:textId="77777777" w:rsidR="00000000" w:rsidRDefault="00000000">
      <w:pPr>
        <w:pStyle w:val="ConsPlusNormal"/>
        <w:jc w:val="center"/>
      </w:pPr>
    </w:p>
    <w:p w14:paraId="5C083074" w14:textId="77777777" w:rsidR="00000000" w:rsidRDefault="00000000">
      <w:pPr>
        <w:pStyle w:val="ConsPlusNormal"/>
        <w:jc w:val="center"/>
      </w:pPr>
      <w:r>
        <w:lastRenderedPageBreak/>
        <w:t>постановил:</w:t>
      </w:r>
    </w:p>
    <w:p w14:paraId="4137BC8A" w14:textId="77777777" w:rsidR="00000000" w:rsidRDefault="00000000">
      <w:pPr>
        <w:pStyle w:val="ConsPlusNormal"/>
        <w:jc w:val="center"/>
      </w:pPr>
    </w:p>
    <w:p w14:paraId="1248D147" w14:textId="77777777" w:rsidR="00000000" w:rsidRDefault="00000000">
      <w:pPr>
        <w:pStyle w:val="ConsPlusNormal"/>
        <w:ind w:firstLine="540"/>
        <w:jc w:val="both"/>
      </w:pPr>
      <w:r>
        <w:t xml:space="preserve">Признать ОАО "Р" виновным в совершении административного правонарушения, ответственность за совершение которого предусмотрена </w:t>
      </w:r>
      <w:hyperlink r:id="rId87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(в редакции, действовавшей до 01.03.2025), и назначить ему наказание в виде административного штрафа в размере 5 000 (пяти тысяч) рублей.</w:t>
      </w:r>
    </w:p>
    <w:p w14:paraId="0E914DC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Уведомляем, что неуплата административного штрафа в срок, предусмотренный настоящим постановлением, в соответствии с </w:t>
      </w:r>
      <w:hyperlink r:id="rId88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частью 1 статьи 20.25</w:t>
        </w:r>
      </w:hyperlink>
      <w:r>
        <w:t xml:space="preserve"> КоАП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7761EC5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89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частью 1 статьи 30.1</w:t>
        </w:r>
      </w:hyperlink>
      <w:r>
        <w:t xml:space="preserve"> и </w:t>
      </w:r>
      <w:hyperlink r:id="rId90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частью 1 статьи 30.3</w:t>
        </w:r>
      </w:hyperlink>
      <w:r>
        <w:t xml:space="preserve"> КоАП РФ постановление по делу об административном правонарушении может быть обжаловано в вышестоящий орган, вышестоящему должностному лицу, либо в районный суд по месту рассмотрения дела в течение 10 дней со дня вручения или получения копии постановления.</w:t>
      </w:r>
    </w:p>
    <w:p w14:paraId="02B3A02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1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части 1 статьи 31.1</w:t>
        </w:r>
      </w:hyperlink>
      <w:r>
        <w:t xml:space="preserve">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14:paraId="401442B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(либо со дня истечения срока отсрочки или срока рассрочки, предусмотренных </w:t>
      </w:r>
      <w:hyperlink r:id="rId92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статьей 31.5</w:t>
        </w:r>
      </w:hyperlink>
      <w:r>
        <w:t xml:space="preserve"> КоАП РФ).</w:t>
      </w:r>
    </w:p>
    <w:p w14:paraId="644FA5E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93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частью 1.3</w:t>
        </w:r>
      </w:hyperlink>
      <w:r>
        <w:t xml:space="preserve"> - </w:t>
      </w:r>
      <w:hyperlink r:id="rId94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3 статьи 32.2</w:t>
        </w:r>
      </w:hyperlink>
      <w:r>
        <w:t xml:space="preserve"> КоАП РФ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14:paraId="5E9C1D01" w14:textId="77777777" w:rsidR="00000000" w:rsidRDefault="00000000">
      <w:pPr>
        <w:pStyle w:val="ConsPlusNormal"/>
        <w:spacing w:before="240"/>
        <w:ind w:firstLine="540"/>
        <w:jc w:val="both"/>
      </w:pPr>
      <w:r>
        <w:t>Сумму административного штрафа в размере 5 000 (пяти тысяч) рублей перечислить по указанным реквизитам:</w:t>
      </w:r>
    </w:p>
    <w:p w14:paraId="26118EE6" w14:textId="77777777" w:rsidR="00000000" w:rsidRDefault="00000000">
      <w:pPr>
        <w:pStyle w:val="ConsPlusNormal"/>
        <w:spacing w:before="240"/>
        <w:ind w:firstLine="540"/>
        <w:jc w:val="both"/>
      </w:pPr>
      <w:r>
        <w:t>Получатель: ИНН 7703516539</w:t>
      </w:r>
    </w:p>
    <w:p w14:paraId="0AA3D7BD" w14:textId="77777777" w:rsidR="00000000" w:rsidRDefault="00000000">
      <w:pPr>
        <w:pStyle w:val="ConsPlusNormal"/>
        <w:spacing w:before="240"/>
        <w:ind w:firstLine="540"/>
        <w:jc w:val="both"/>
      </w:pPr>
      <w:r>
        <w:t>КПП 770301001</w:t>
      </w:r>
    </w:p>
    <w:p w14:paraId="4A981A64" w14:textId="77777777" w:rsidR="00000000" w:rsidRDefault="00000000">
      <w:pPr>
        <w:pStyle w:val="ConsPlusNormal"/>
        <w:spacing w:before="240"/>
        <w:ind w:firstLine="540"/>
        <w:jc w:val="both"/>
      </w:pPr>
      <w:r>
        <w:t>Межрегиональное операционное УФК (для ФАС России л/с 04951001610)</w:t>
      </w:r>
    </w:p>
    <w:p w14:paraId="48395907" w14:textId="77777777" w:rsidR="00000000" w:rsidRDefault="00000000">
      <w:pPr>
        <w:pStyle w:val="ConsPlusNormal"/>
        <w:spacing w:before="240"/>
        <w:ind w:firstLine="540"/>
        <w:jc w:val="both"/>
      </w:pPr>
      <w:r>
        <w:t>КБК 16111601071019000140</w:t>
      </w:r>
    </w:p>
    <w:p w14:paraId="5B192E31" w14:textId="77777777" w:rsidR="00000000" w:rsidRDefault="00000000">
      <w:pPr>
        <w:pStyle w:val="ConsPlusNormal"/>
        <w:spacing w:before="240"/>
        <w:ind w:firstLine="540"/>
        <w:jc w:val="both"/>
      </w:pPr>
      <w:r>
        <w:t>ОКТМО 45380000</w:t>
      </w:r>
    </w:p>
    <w:p w14:paraId="700E0708" w14:textId="77777777" w:rsidR="00000000" w:rsidRDefault="00000000">
      <w:pPr>
        <w:pStyle w:val="ConsPlusNormal"/>
        <w:spacing w:before="240"/>
        <w:ind w:firstLine="540"/>
        <w:jc w:val="both"/>
      </w:pPr>
      <w:r>
        <w:t>Банк получателя: Операционный департамент Банка России // Межрегиональное операционное УФК г. Москва</w:t>
      </w:r>
    </w:p>
    <w:p w14:paraId="6530BA0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Номер банковского счета 40102810045370000002 Номер казначейского счета </w:t>
      </w:r>
      <w:r>
        <w:lastRenderedPageBreak/>
        <w:t>03100643000000019500 БИК 024501901</w:t>
      </w:r>
    </w:p>
    <w:p w14:paraId="195ED0E8" w14:textId="77777777" w:rsidR="00000000" w:rsidRDefault="00000000">
      <w:pPr>
        <w:pStyle w:val="ConsPlusNormal"/>
        <w:spacing w:before="240"/>
        <w:ind w:firstLine="540"/>
        <w:jc w:val="both"/>
      </w:pPr>
      <w:r>
        <w:t>Назначение платежа: оплата штрафа по делу N 28/04/7.32.3-3453/2025</w:t>
      </w:r>
    </w:p>
    <w:p w14:paraId="658106A2" w14:textId="77777777" w:rsidR="00000000" w:rsidRDefault="00000000">
      <w:pPr>
        <w:pStyle w:val="ConsPlusNormal"/>
        <w:spacing w:before="240"/>
        <w:ind w:firstLine="540"/>
        <w:jc w:val="both"/>
      </w:pPr>
      <w:r>
        <w:t>УИН: 16100500000002241260</w:t>
      </w:r>
    </w:p>
    <w:p w14:paraId="21E8511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5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части 5 статьи 32.2</w:t>
        </w:r>
      </w:hyperlink>
      <w:r>
        <w:t xml:space="preserve"> КоАП РФ при отсутствии документа, свидетельствующего об уплате административного штрафа, по истечении указанного срока постановление о привлечении к административной ответственности направляются в Федеральную службу судебных приставов для принудительного взыскания суммы штрафа.</w:t>
      </w:r>
    </w:p>
    <w:p w14:paraId="687BA9D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96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статьей 31.9</w:t>
        </w:r>
      </w:hyperlink>
      <w:r>
        <w:t xml:space="preserve">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силу.</w:t>
      </w:r>
    </w:p>
    <w:p w14:paraId="6B2F3F5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7" w:tooltip="&quot;Кодекс Российской Федерации об административных правонарушениях&quot; от 30.12.2001 N 195-ФЗ (ред. от 31.07.2025)------------ Недействующая редакция{КонсультантПлюс}" w:history="1">
        <w:r>
          <w:rPr>
            <w:color w:val="0000FF"/>
          </w:rPr>
          <w:t>части 1 статьи 31.1</w:t>
        </w:r>
      </w:hyperlink>
      <w:r>
        <w:t xml:space="preserve">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14:paraId="0E9E138D" w14:textId="77777777" w:rsidR="00000000" w:rsidRDefault="00000000">
      <w:pPr>
        <w:pStyle w:val="ConsPlusNormal"/>
        <w:spacing w:before="240"/>
        <w:ind w:firstLine="540"/>
        <w:jc w:val="both"/>
      </w:pPr>
      <w:r>
        <w:t>ФАС России просит сообщить о фактах обжалования настоящего постановления в судебном порядке по телефону (499)-755-23-23 (доб. 088-937) или на электронную почту: konstantinoval@fas.gov.ru.</w:t>
      </w:r>
    </w:p>
    <w:p w14:paraId="6160B002" w14:textId="77777777" w:rsidR="00000000" w:rsidRDefault="00000000">
      <w:pPr>
        <w:pStyle w:val="ConsPlusNormal"/>
        <w:ind w:firstLine="540"/>
        <w:jc w:val="both"/>
      </w:pPr>
    </w:p>
    <w:p w14:paraId="554D27DF" w14:textId="77777777" w:rsidR="00000000" w:rsidRDefault="00000000">
      <w:pPr>
        <w:pStyle w:val="ConsPlusNormal"/>
        <w:jc w:val="right"/>
      </w:pPr>
      <w:r>
        <w:t>Заместитель начальника</w:t>
      </w:r>
    </w:p>
    <w:p w14:paraId="0BFF8C7A" w14:textId="77777777" w:rsidR="00000000" w:rsidRDefault="00000000">
      <w:pPr>
        <w:pStyle w:val="ConsPlusNormal"/>
        <w:jc w:val="right"/>
      </w:pPr>
      <w:r>
        <w:t>Управления контроля размещения</w:t>
      </w:r>
    </w:p>
    <w:p w14:paraId="65BCDE76" w14:textId="77777777" w:rsidR="00000000" w:rsidRDefault="00000000">
      <w:pPr>
        <w:pStyle w:val="ConsPlusNormal"/>
        <w:jc w:val="right"/>
      </w:pPr>
      <w:r>
        <w:t>государственного заказа</w:t>
      </w:r>
    </w:p>
    <w:p w14:paraId="19AF5346" w14:textId="77777777" w:rsidR="00000000" w:rsidRDefault="00000000">
      <w:pPr>
        <w:pStyle w:val="ConsPlusNormal"/>
        <w:jc w:val="right"/>
      </w:pPr>
      <w:r>
        <w:t>Ш.А.МАТАЕВ</w:t>
      </w:r>
    </w:p>
    <w:p w14:paraId="761A6850" w14:textId="77777777" w:rsidR="00000000" w:rsidRDefault="00000000">
      <w:pPr>
        <w:pStyle w:val="ConsPlusNormal"/>
        <w:ind w:firstLine="540"/>
        <w:jc w:val="both"/>
      </w:pPr>
    </w:p>
    <w:p w14:paraId="6E20B4A1" w14:textId="77777777" w:rsidR="00000000" w:rsidRDefault="00000000">
      <w:pPr>
        <w:pStyle w:val="ConsPlusNormal"/>
        <w:ind w:firstLine="540"/>
        <w:jc w:val="both"/>
      </w:pPr>
    </w:p>
    <w:p w14:paraId="77BE7028" w14:textId="77777777" w:rsidR="00220B16" w:rsidRDefault="00220B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20B16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6588" w14:textId="77777777" w:rsidR="00220B16" w:rsidRDefault="00220B16">
      <w:pPr>
        <w:spacing w:after="0" w:line="240" w:lineRule="auto"/>
      </w:pPr>
      <w:r>
        <w:separator/>
      </w:r>
    </w:p>
  </w:endnote>
  <w:endnote w:type="continuationSeparator" w:id="0">
    <w:p w14:paraId="4D18E188" w14:textId="77777777" w:rsidR="00220B16" w:rsidRDefault="0022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7D82" w14:textId="77777777" w:rsidR="00340EFB" w:rsidRDefault="00340E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A187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ED11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D075" w14:textId="77777777" w:rsidR="00220B16" w:rsidRDefault="00220B16">
      <w:pPr>
        <w:spacing w:after="0" w:line="240" w:lineRule="auto"/>
      </w:pPr>
      <w:r>
        <w:separator/>
      </w:r>
    </w:p>
  </w:footnote>
  <w:footnote w:type="continuationSeparator" w:id="0">
    <w:p w14:paraId="5469385F" w14:textId="77777777" w:rsidR="00220B16" w:rsidRDefault="0022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45EC" w14:textId="77777777" w:rsidR="00340EFB" w:rsidRDefault="00340E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1812" w14:textId="5EAA127C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514F" w14:textId="0F8439CC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FB"/>
    <w:rsid w:val="00220B16"/>
    <w:rsid w:val="0034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342345"/>
  <w14:defaultImageDpi w14:val="0"/>
  <w15:docId w15:val="{A2474A97-F893-48E3-99EA-09595D72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0E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0EFB"/>
  </w:style>
  <w:style w:type="paragraph" w:styleId="a5">
    <w:name w:val="footer"/>
    <w:basedOn w:val="a"/>
    <w:link w:val="a6"/>
    <w:uiPriority w:val="99"/>
    <w:unhideWhenUsed/>
    <w:rsid w:val="00340E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0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PAS&amp;n=1025228&amp;date=23.10.2025&amp;demo=1" TargetMode="External"/><Relationship Id="rId21" Type="http://schemas.openxmlformats.org/officeDocument/2006/relationships/hyperlink" Target="https://login.consultant.ru/link/?req=doc&amp;base=LAW&amp;n=483052&amp;date=23.10.2025&amp;dst=100086&amp;field=134&amp;demo=1" TargetMode="External"/><Relationship Id="rId42" Type="http://schemas.openxmlformats.org/officeDocument/2006/relationships/hyperlink" Target="https://login.consultant.ru/link/?req=doc&amp;base=LAW&amp;n=483052&amp;date=23.10.2025&amp;dst=233&amp;field=134&amp;demo=1" TargetMode="External"/><Relationship Id="rId47" Type="http://schemas.openxmlformats.org/officeDocument/2006/relationships/hyperlink" Target="https://login.consultant.ru/link/?req=doc&amp;base=LAW&amp;n=511080&amp;date=23.10.2025&amp;demo=1" TargetMode="External"/><Relationship Id="rId63" Type="http://schemas.openxmlformats.org/officeDocument/2006/relationships/hyperlink" Target="https://login.consultant.ru/link/?req=doc&amp;base=LAW&amp;n=497793&amp;date=23.10.2025&amp;dst=5255&amp;field=134&amp;demo=1" TargetMode="External"/><Relationship Id="rId68" Type="http://schemas.openxmlformats.org/officeDocument/2006/relationships/hyperlink" Target="https://login.consultant.ru/link/?req=doc&amp;base=LAW&amp;n=497793&amp;date=23.10.2025&amp;dst=5242&amp;field=134&amp;demo=1" TargetMode="External"/><Relationship Id="rId84" Type="http://schemas.openxmlformats.org/officeDocument/2006/relationships/hyperlink" Target="https://login.consultant.ru/link/?req=doc&amp;base=LAW&amp;n=497793&amp;date=23.10.2025&amp;dst=5242&amp;field=134&amp;demo=1" TargetMode="External"/><Relationship Id="rId89" Type="http://schemas.openxmlformats.org/officeDocument/2006/relationships/hyperlink" Target="https://login.consultant.ru/link/?req=doc&amp;base=LAW&amp;n=511080&amp;date=23.10.2025&amp;dst=4615&amp;field=134&amp;demo=1" TargetMode="External"/><Relationship Id="rId7" Type="http://schemas.openxmlformats.org/officeDocument/2006/relationships/hyperlink" Target="https://login.consultant.ru/link/?req=doc&amp;base=LAW&amp;n=497793&amp;date=23.10.2025&amp;dst=5255&amp;field=134&amp;demo=1" TargetMode="External"/><Relationship Id="rId71" Type="http://schemas.openxmlformats.org/officeDocument/2006/relationships/hyperlink" Target="https://login.consultant.ru/link/?req=doc&amp;base=LAW&amp;n=511080&amp;date=23.10.2025&amp;dst=11335&amp;field=134&amp;demo=1" TargetMode="External"/><Relationship Id="rId92" Type="http://schemas.openxmlformats.org/officeDocument/2006/relationships/hyperlink" Target="https://login.consultant.ru/link/?req=doc&amp;base=LAW&amp;n=511080&amp;date=23.10.2025&amp;dst=102904&amp;field=134&amp;dem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52&amp;date=23.10.2025&amp;dst=100035&amp;field=134&amp;demo=1" TargetMode="External"/><Relationship Id="rId29" Type="http://schemas.openxmlformats.org/officeDocument/2006/relationships/hyperlink" Target="https://login.consultant.ru/link/?req=doc&amp;base=LAW&amp;n=483052&amp;date=23.10.2025&amp;dst=100024&amp;field=134&amp;demo=1" TargetMode="External"/><Relationship Id="rId11" Type="http://schemas.openxmlformats.org/officeDocument/2006/relationships/hyperlink" Target="https://login.consultant.ru/link/?req=doc&amp;base=LAW&amp;n=483052&amp;date=23.10.2025&amp;dst=100024&amp;field=134&amp;demo=1" TargetMode="External"/><Relationship Id="rId24" Type="http://schemas.openxmlformats.org/officeDocument/2006/relationships/hyperlink" Target="https://login.consultant.ru/link/?req=doc&amp;base=LAW&amp;n=509900&amp;date=23.10.2025&amp;dst=100014&amp;field=134&amp;demo=1" TargetMode="External"/><Relationship Id="rId32" Type="http://schemas.openxmlformats.org/officeDocument/2006/relationships/hyperlink" Target="https://login.consultant.ru/link/?req=doc&amp;base=LAW&amp;n=509900&amp;date=23.10.2025&amp;dst=100409&amp;field=134&amp;demo=1" TargetMode="External"/><Relationship Id="rId37" Type="http://schemas.openxmlformats.org/officeDocument/2006/relationships/hyperlink" Target="https://login.consultant.ru/link/?req=doc&amp;base=LAW&amp;n=483052&amp;date=23.10.2025&amp;dst=100104&amp;field=134&amp;demo=1" TargetMode="External"/><Relationship Id="rId40" Type="http://schemas.openxmlformats.org/officeDocument/2006/relationships/hyperlink" Target="https://login.consultant.ru/link/?req=doc&amp;base=LAW&amp;n=483052&amp;date=23.10.2025&amp;dst=100024&amp;field=134&amp;demo=1" TargetMode="External"/><Relationship Id="rId45" Type="http://schemas.openxmlformats.org/officeDocument/2006/relationships/hyperlink" Target="https://login.consultant.ru/link/?req=doc&amp;base=LAW&amp;n=511080&amp;date=23.10.2025&amp;dst=102269&amp;field=134&amp;demo=1" TargetMode="External"/><Relationship Id="rId53" Type="http://schemas.openxmlformats.org/officeDocument/2006/relationships/hyperlink" Target="https://login.consultant.ru/link/?req=doc&amp;base=LAW&amp;n=511080&amp;date=23.10.2025&amp;dst=100043&amp;field=134&amp;demo=1" TargetMode="External"/><Relationship Id="rId58" Type="http://schemas.openxmlformats.org/officeDocument/2006/relationships/hyperlink" Target="https://login.consultant.ru/link/?req=doc&amp;base=LAW&amp;n=511080&amp;date=23.10.2025&amp;dst=2179&amp;field=134&amp;demo=1" TargetMode="External"/><Relationship Id="rId66" Type="http://schemas.openxmlformats.org/officeDocument/2006/relationships/hyperlink" Target="https://login.consultant.ru/link/?req=doc&amp;base=LAW&amp;n=483052&amp;date=23.10.2025&amp;demo=1" TargetMode="External"/><Relationship Id="rId74" Type="http://schemas.openxmlformats.org/officeDocument/2006/relationships/hyperlink" Target="https://login.consultant.ru/link/?req=doc&amp;base=LAW&amp;n=511080&amp;date=23.10.2025&amp;dst=11335&amp;field=134&amp;demo=1" TargetMode="External"/><Relationship Id="rId79" Type="http://schemas.openxmlformats.org/officeDocument/2006/relationships/hyperlink" Target="https://login.consultant.ru/link/?req=doc&amp;base=LAW&amp;n=511080&amp;date=23.10.2025&amp;dst=104054&amp;field=134&amp;demo=1" TargetMode="External"/><Relationship Id="rId87" Type="http://schemas.openxmlformats.org/officeDocument/2006/relationships/hyperlink" Target="https://login.consultant.ru/link/?req=doc&amp;base=LAW&amp;n=497793&amp;date=23.10.2025&amp;dst=5255&amp;field=134&amp;demo=1" TargetMode="External"/><Relationship Id="rId102" Type="http://schemas.openxmlformats.org/officeDocument/2006/relationships/header" Target="header3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11080&amp;date=23.10.2025&amp;dst=7220&amp;field=134&amp;demo=1" TargetMode="External"/><Relationship Id="rId82" Type="http://schemas.openxmlformats.org/officeDocument/2006/relationships/hyperlink" Target="https://login.consultant.ru/link/?req=doc&amp;base=LAW&amp;n=511080&amp;date=23.10.2025&amp;dst=103296&amp;field=134&amp;demo=1" TargetMode="External"/><Relationship Id="rId90" Type="http://schemas.openxmlformats.org/officeDocument/2006/relationships/hyperlink" Target="https://login.consultant.ru/link/?req=doc&amp;base=LAW&amp;n=511080&amp;date=23.10.2025&amp;dst=11039&amp;field=134&amp;demo=1" TargetMode="External"/><Relationship Id="rId95" Type="http://schemas.openxmlformats.org/officeDocument/2006/relationships/hyperlink" Target="https://login.consultant.ru/link/?req=doc&amp;base=LAW&amp;n=511080&amp;date=23.10.2025&amp;dst=8313&amp;field=134&amp;demo=1" TargetMode="External"/><Relationship Id="rId19" Type="http://schemas.openxmlformats.org/officeDocument/2006/relationships/hyperlink" Target="https://login.consultant.ru/link/?req=doc&amp;base=LAW&amp;n=483052&amp;date=23.10.2025&amp;demo=1" TargetMode="External"/><Relationship Id="rId14" Type="http://schemas.openxmlformats.org/officeDocument/2006/relationships/hyperlink" Target="https://login.consultant.ru/link/?req=doc&amp;base=LAW&amp;n=483052&amp;date=23.10.2025&amp;demo=1" TargetMode="External"/><Relationship Id="rId22" Type="http://schemas.openxmlformats.org/officeDocument/2006/relationships/hyperlink" Target="https://login.consultant.ru/link/?req=doc&amp;base=LAW&amp;n=483052&amp;date=23.10.2025&amp;dst=412&amp;field=134&amp;demo=1" TargetMode="External"/><Relationship Id="rId27" Type="http://schemas.openxmlformats.org/officeDocument/2006/relationships/hyperlink" Target="https://login.consultant.ru/link/?req=doc&amp;base=PAS&amp;n=1025228&amp;date=23.10.2025&amp;demo=1" TargetMode="External"/><Relationship Id="rId30" Type="http://schemas.openxmlformats.org/officeDocument/2006/relationships/hyperlink" Target="https://login.consultant.ru/link/?req=doc&amp;base=LAW&amp;n=509900&amp;date=23.10.2025&amp;dst=100816&amp;field=134&amp;demo=1" TargetMode="External"/><Relationship Id="rId35" Type="http://schemas.openxmlformats.org/officeDocument/2006/relationships/hyperlink" Target="https://login.consultant.ru/link/?req=doc&amp;base=LAW&amp;n=483052&amp;date=23.10.2025&amp;dst=411&amp;field=134&amp;demo=1" TargetMode="External"/><Relationship Id="rId43" Type="http://schemas.openxmlformats.org/officeDocument/2006/relationships/hyperlink" Target="https://login.consultant.ru/link/?req=doc&amp;base=LAW&amp;n=497793&amp;date=23.10.2025&amp;dst=5255&amp;field=134&amp;demo=1" TargetMode="External"/><Relationship Id="rId48" Type="http://schemas.openxmlformats.org/officeDocument/2006/relationships/hyperlink" Target="https://login.consultant.ru/link/?req=doc&amp;base=LAW&amp;n=511080&amp;date=23.10.2025&amp;dst=100064&amp;field=134&amp;demo=1" TargetMode="External"/><Relationship Id="rId56" Type="http://schemas.openxmlformats.org/officeDocument/2006/relationships/hyperlink" Target="https://login.consultant.ru/link/?req=doc&amp;base=LAW&amp;n=511080&amp;date=23.10.2025&amp;dst=9972&amp;field=134&amp;demo=1" TargetMode="External"/><Relationship Id="rId64" Type="http://schemas.openxmlformats.org/officeDocument/2006/relationships/hyperlink" Target="https://login.consultant.ru/link/?req=doc&amp;base=LAW&amp;n=511080&amp;date=23.10.2025&amp;dst=7220&amp;field=134&amp;demo=1" TargetMode="External"/><Relationship Id="rId69" Type="http://schemas.openxmlformats.org/officeDocument/2006/relationships/hyperlink" Target="https://login.consultant.ru/link/?req=doc&amp;base=LAW&amp;n=494748&amp;date=23.10.2025&amp;dst=100021&amp;field=134&amp;demo=1" TargetMode="External"/><Relationship Id="rId77" Type="http://schemas.openxmlformats.org/officeDocument/2006/relationships/hyperlink" Target="https://login.consultant.ru/link/?req=doc&amp;base=LAW&amp;n=511080&amp;date=23.10.2025&amp;dst=100147&amp;field=134&amp;demo=1" TargetMode="External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97793&amp;date=23.10.2025&amp;dst=5255&amp;field=134&amp;demo=1" TargetMode="External"/><Relationship Id="rId51" Type="http://schemas.openxmlformats.org/officeDocument/2006/relationships/hyperlink" Target="https://login.consultant.ru/link/?req=doc&amp;base=LAW&amp;n=511080&amp;date=23.10.2025&amp;dst=100042&amp;field=134&amp;demo=1" TargetMode="External"/><Relationship Id="rId72" Type="http://schemas.openxmlformats.org/officeDocument/2006/relationships/hyperlink" Target="https://login.consultant.ru/link/?req=doc&amp;base=LAW&amp;n=511080&amp;date=23.10.2025&amp;dst=11335&amp;field=134&amp;demo=1" TargetMode="External"/><Relationship Id="rId80" Type="http://schemas.openxmlformats.org/officeDocument/2006/relationships/hyperlink" Target="https://login.consultant.ru/link/?req=doc&amp;base=LAW&amp;n=511080&amp;date=23.10.2025&amp;dst=100041&amp;field=134&amp;demo=1" TargetMode="External"/><Relationship Id="rId85" Type="http://schemas.openxmlformats.org/officeDocument/2006/relationships/hyperlink" Target="https://login.consultant.ru/link/?req=doc&amp;base=LAW&amp;n=511080&amp;date=23.10.2025&amp;dst=102773&amp;field=134&amp;demo=1" TargetMode="External"/><Relationship Id="rId93" Type="http://schemas.openxmlformats.org/officeDocument/2006/relationships/hyperlink" Target="https://login.consultant.ru/link/?req=doc&amp;base=LAW&amp;n=511080&amp;date=23.10.2025&amp;dst=11241&amp;field=134&amp;demo=1" TargetMode="External"/><Relationship Id="rId98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875&amp;date=23.10.2025&amp;demo=1" TargetMode="External"/><Relationship Id="rId17" Type="http://schemas.openxmlformats.org/officeDocument/2006/relationships/hyperlink" Target="https://login.consultant.ru/link/?req=doc&amp;base=LAW&amp;n=483052&amp;date=23.10.2025&amp;demo=1" TargetMode="External"/><Relationship Id="rId25" Type="http://schemas.openxmlformats.org/officeDocument/2006/relationships/hyperlink" Target="https://login.consultant.ru/link/?req=doc&amp;base=LAW&amp;n=347441&amp;date=23.10.2025&amp;dst=100027&amp;field=134&amp;demo=1" TargetMode="External"/><Relationship Id="rId33" Type="http://schemas.openxmlformats.org/officeDocument/2006/relationships/hyperlink" Target="https://login.consultant.ru/link/?req=doc&amp;base=LAW&amp;n=483052&amp;date=23.10.2025&amp;dst=228&amp;field=134&amp;demo=1" TargetMode="External"/><Relationship Id="rId38" Type="http://schemas.openxmlformats.org/officeDocument/2006/relationships/hyperlink" Target="https://login.consultant.ru/link/?req=doc&amp;base=LAW&amp;n=483052&amp;date=23.10.2025&amp;demo=1" TargetMode="External"/><Relationship Id="rId46" Type="http://schemas.openxmlformats.org/officeDocument/2006/relationships/hyperlink" Target="https://login.consultant.ru/link/?req=doc&amp;base=LAW&amp;n=511080&amp;date=23.10.2025&amp;dst=100042&amp;field=134&amp;demo=1" TargetMode="External"/><Relationship Id="rId59" Type="http://schemas.openxmlformats.org/officeDocument/2006/relationships/hyperlink" Target="https://login.consultant.ru/link/?req=doc&amp;base=LAW&amp;n=511080&amp;date=23.10.2025&amp;dst=2179&amp;field=134&amp;demo=1" TargetMode="External"/><Relationship Id="rId67" Type="http://schemas.openxmlformats.org/officeDocument/2006/relationships/hyperlink" Target="https://login.consultant.ru/link/?req=doc&amp;base=LAW&amp;n=494748&amp;date=23.10.2025&amp;dst=100141&amp;field=134&amp;demo=1" TargetMode="External"/><Relationship Id="rId103" Type="http://schemas.openxmlformats.org/officeDocument/2006/relationships/footer" Target="footer3.xml"/><Relationship Id="rId20" Type="http://schemas.openxmlformats.org/officeDocument/2006/relationships/hyperlink" Target="https://login.consultant.ru/link/?req=doc&amp;base=LAW&amp;n=483052&amp;date=23.10.2025&amp;dst=579&amp;field=134&amp;demo=1" TargetMode="External"/><Relationship Id="rId41" Type="http://schemas.openxmlformats.org/officeDocument/2006/relationships/hyperlink" Target="https://login.consultant.ru/link/?req=doc&amp;base=LAW&amp;n=483052&amp;date=23.10.2025&amp;dst=100033&amp;field=134&amp;demo=1" TargetMode="External"/><Relationship Id="rId54" Type="http://schemas.openxmlformats.org/officeDocument/2006/relationships/hyperlink" Target="https://login.consultant.ru/link/?req=doc&amp;base=LAW&amp;n=511080&amp;date=23.10.2025&amp;demo=1" TargetMode="External"/><Relationship Id="rId62" Type="http://schemas.openxmlformats.org/officeDocument/2006/relationships/hyperlink" Target="https://login.consultant.ru/link/?req=doc&amp;base=LAW&amp;n=511080&amp;date=23.10.2025&amp;dst=7220&amp;field=134&amp;demo=1" TargetMode="External"/><Relationship Id="rId70" Type="http://schemas.openxmlformats.org/officeDocument/2006/relationships/hyperlink" Target="https://login.consultant.ru/link/?req=doc&amp;base=LAW&amp;n=511080&amp;date=23.10.2025&amp;demo=1" TargetMode="External"/><Relationship Id="rId75" Type="http://schemas.openxmlformats.org/officeDocument/2006/relationships/hyperlink" Target="https://login.consultant.ru/link/?req=doc&amp;base=LAW&amp;n=497793&amp;date=23.10.2025&amp;dst=5255&amp;field=134&amp;demo=1" TargetMode="External"/><Relationship Id="rId83" Type="http://schemas.openxmlformats.org/officeDocument/2006/relationships/hyperlink" Target="https://login.consultant.ru/link/?req=doc&amp;base=LAW&amp;n=511080&amp;date=23.10.2025&amp;dst=100160&amp;field=134&amp;demo=1" TargetMode="External"/><Relationship Id="rId88" Type="http://schemas.openxmlformats.org/officeDocument/2006/relationships/hyperlink" Target="https://login.consultant.ru/link/?req=doc&amp;base=LAW&amp;n=511080&amp;date=23.10.2025&amp;dst=212&amp;field=134&amp;demo=1" TargetMode="External"/><Relationship Id="rId91" Type="http://schemas.openxmlformats.org/officeDocument/2006/relationships/hyperlink" Target="https://login.consultant.ru/link/?req=doc&amp;base=LAW&amp;n=511080&amp;date=23.10.2025&amp;dst=10562&amp;field=134&amp;demo=1" TargetMode="External"/><Relationship Id="rId96" Type="http://schemas.openxmlformats.org/officeDocument/2006/relationships/hyperlink" Target="https://login.consultant.ru/link/?req=doc&amp;base=LAW&amp;n=511080&amp;date=23.10.2025&amp;dst=102922&amp;field=134&amp;demo=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S&amp;n=1025228&amp;date=23.10.2025&amp;demo=1" TargetMode="External"/><Relationship Id="rId15" Type="http://schemas.openxmlformats.org/officeDocument/2006/relationships/hyperlink" Target="https://login.consultant.ru/link/?req=doc&amp;base=LAW&amp;n=483052&amp;date=23.10.2025&amp;dst=100026&amp;field=134&amp;demo=1" TargetMode="External"/><Relationship Id="rId23" Type="http://schemas.openxmlformats.org/officeDocument/2006/relationships/hyperlink" Target="https://login.consultant.ru/link/?req=doc&amp;base=LAW&amp;n=509900&amp;date=23.10.2025&amp;demo=1" TargetMode="External"/><Relationship Id="rId28" Type="http://schemas.openxmlformats.org/officeDocument/2006/relationships/hyperlink" Target="https://login.consultant.ru/link/?req=doc&amp;base=LAW&amp;n=483052&amp;date=23.10.2025&amp;dst=100033&amp;field=134&amp;demo=1" TargetMode="External"/><Relationship Id="rId36" Type="http://schemas.openxmlformats.org/officeDocument/2006/relationships/hyperlink" Target="https://login.consultant.ru/link/?req=doc&amp;base=LAW&amp;n=483052&amp;date=23.10.2025&amp;dst=233&amp;field=134&amp;demo=1" TargetMode="External"/><Relationship Id="rId49" Type="http://schemas.openxmlformats.org/officeDocument/2006/relationships/hyperlink" Target="https://login.consultant.ru/link/?req=doc&amp;base=LAW&amp;n=511080&amp;date=23.10.2025&amp;dst=100064&amp;field=134&amp;demo=1" TargetMode="External"/><Relationship Id="rId57" Type="http://schemas.openxmlformats.org/officeDocument/2006/relationships/hyperlink" Target="https://login.consultant.ru/link/?req=doc&amp;base=LAW&amp;n=511080&amp;date=23.10.2025&amp;dst=100173&amp;field=134&amp;demo=1" TargetMode="External"/><Relationship Id="rId10" Type="http://schemas.openxmlformats.org/officeDocument/2006/relationships/hyperlink" Target="https://login.consultant.ru/link/?req=doc&amp;base=LAW&amp;n=511080&amp;date=23.10.2025&amp;dst=11566&amp;field=134&amp;demo=1" TargetMode="External"/><Relationship Id="rId31" Type="http://schemas.openxmlformats.org/officeDocument/2006/relationships/hyperlink" Target="https://login.consultant.ru/link/?req=doc&amp;base=PAS&amp;n=1025228&amp;date=23.10.2025&amp;demo=1" TargetMode="External"/><Relationship Id="rId44" Type="http://schemas.openxmlformats.org/officeDocument/2006/relationships/hyperlink" Target="https://login.consultant.ru/link/?req=doc&amp;base=LAW&amp;n=511080&amp;date=23.10.2025&amp;dst=100160&amp;field=134&amp;demo=1" TargetMode="External"/><Relationship Id="rId52" Type="http://schemas.openxmlformats.org/officeDocument/2006/relationships/hyperlink" Target="https://login.consultant.ru/link/?req=doc&amp;base=LAW&amp;n=511080&amp;date=23.10.2025&amp;demo=1" TargetMode="External"/><Relationship Id="rId60" Type="http://schemas.openxmlformats.org/officeDocument/2006/relationships/hyperlink" Target="https://login.consultant.ru/link/?req=doc&amp;base=LAW&amp;n=511080&amp;date=23.10.2025&amp;dst=7220&amp;field=134&amp;demo=1" TargetMode="External"/><Relationship Id="rId65" Type="http://schemas.openxmlformats.org/officeDocument/2006/relationships/hyperlink" Target="https://login.consultant.ru/link/?req=doc&amp;base=LAW&amp;n=511080&amp;date=23.10.2025&amp;dst=100038&amp;field=134&amp;demo=1" TargetMode="External"/><Relationship Id="rId73" Type="http://schemas.openxmlformats.org/officeDocument/2006/relationships/hyperlink" Target="https://login.consultant.ru/link/?req=doc&amp;base=LAW&amp;n=511080&amp;date=23.10.2025&amp;dst=11335&amp;field=134&amp;demo=1" TargetMode="External"/><Relationship Id="rId78" Type="http://schemas.openxmlformats.org/officeDocument/2006/relationships/hyperlink" Target="https://login.consultant.ru/link/?req=doc&amp;base=LAW&amp;n=511080&amp;date=23.10.2025&amp;dst=100139&amp;field=134&amp;demo=1" TargetMode="External"/><Relationship Id="rId81" Type="http://schemas.openxmlformats.org/officeDocument/2006/relationships/hyperlink" Target="https://login.consultant.ru/link/?req=doc&amp;base=LAW&amp;n=511080&amp;date=23.10.2025&amp;dst=2177&amp;field=134&amp;demo=1" TargetMode="External"/><Relationship Id="rId86" Type="http://schemas.openxmlformats.org/officeDocument/2006/relationships/hyperlink" Target="https://login.consultant.ru/link/?req=doc&amp;base=LAW&amp;n=511080&amp;date=23.10.2025&amp;dst=102784&amp;field=134&amp;demo=1" TargetMode="External"/><Relationship Id="rId94" Type="http://schemas.openxmlformats.org/officeDocument/2006/relationships/hyperlink" Target="https://login.consultant.ru/link/?req=doc&amp;base=LAW&amp;n=511080&amp;date=23.10.2025&amp;dst=2713&amp;field=134&amp;demo=1" TargetMode="External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080&amp;date=23.10.2025&amp;dst=104196&amp;field=134&amp;demo=1" TargetMode="External"/><Relationship Id="rId13" Type="http://schemas.openxmlformats.org/officeDocument/2006/relationships/hyperlink" Target="https://login.consultant.ru/link/?req=doc&amp;base=LAW&amp;n=508490&amp;date=23.10.2025&amp;demo=1" TargetMode="External"/><Relationship Id="rId18" Type="http://schemas.openxmlformats.org/officeDocument/2006/relationships/hyperlink" Target="https://login.consultant.ru/link/?req=doc&amp;base=LAW&amp;n=483052&amp;date=23.10.2025&amp;dst=561&amp;field=134&amp;demo=1" TargetMode="External"/><Relationship Id="rId39" Type="http://schemas.openxmlformats.org/officeDocument/2006/relationships/hyperlink" Target="https://login.consultant.ru/link/?req=doc&amp;base=LAW&amp;n=497793&amp;date=23.10.2025&amp;dst=5255&amp;field=134&amp;demo=1" TargetMode="External"/><Relationship Id="rId34" Type="http://schemas.openxmlformats.org/officeDocument/2006/relationships/hyperlink" Target="https://login.consultant.ru/link/?req=doc&amp;base=LAW&amp;n=483052&amp;date=23.10.2025&amp;dst=233&amp;field=134&amp;demo=1" TargetMode="External"/><Relationship Id="rId50" Type="http://schemas.openxmlformats.org/officeDocument/2006/relationships/hyperlink" Target="https://login.consultant.ru/link/?req=doc&amp;base=LAW&amp;n=511080&amp;date=23.10.2025&amp;dst=100064&amp;field=134&amp;demo=1" TargetMode="External"/><Relationship Id="rId55" Type="http://schemas.openxmlformats.org/officeDocument/2006/relationships/hyperlink" Target="https://login.consultant.ru/link/?req=doc&amp;base=LAW&amp;n=497793&amp;date=23.10.2025&amp;dst=5255&amp;field=134&amp;demo=1" TargetMode="External"/><Relationship Id="rId76" Type="http://schemas.openxmlformats.org/officeDocument/2006/relationships/hyperlink" Target="https://login.consultant.ru/link/?req=doc&amp;base=LAW&amp;n=497793&amp;date=23.10.2025&amp;dst=5255&amp;field=134&amp;demo=1" TargetMode="External"/><Relationship Id="rId97" Type="http://schemas.openxmlformats.org/officeDocument/2006/relationships/hyperlink" Target="https://login.consultant.ru/link/?req=doc&amp;base=LAW&amp;n=511080&amp;date=23.10.2025&amp;dst=10562&amp;field=134&amp;demo=1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8082</Words>
  <Characters>46071</Characters>
  <Application>Microsoft Office Word</Application>
  <DocSecurity>2</DocSecurity>
  <Lines>383</Lines>
  <Paragraphs>108</Paragraphs>
  <ScaleCrop>false</ScaleCrop>
  <Company>КонсультантПлюс Версия 4024.00.50</Company>
  <LinksUpToDate>false</LinksUpToDate>
  <CharactersWithSpaces>54045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ФАС России от 22.07.2025 по делу N 28/04/7.32.3-3453/2025Обстоятельства: Заказчиком в извещении и документации неправомерно не определены сроки проведения следующего этапа конкурентной закупки с ограниченным участием и установлены положения,</dc:title>
  <dc:subject/>
  <dc:creator>Dmitry Dobroshtan</dc:creator>
  <cp:keywords/>
  <dc:description/>
  <cp:lastModifiedBy>Dmitry Dobroshtan</cp:lastModifiedBy>
  <cp:revision>2</cp:revision>
  <dcterms:created xsi:type="dcterms:W3CDTF">2025-10-23T06:34:00Z</dcterms:created>
  <dcterms:modified xsi:type="dcterms:W3CDTF">2025-10-23T06:34:00Z</dcterms:modified>
</cp:coreProperties>
</file>