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6741" w14:textId="77777777" w:rsidR="00000000" w:rsidRDefault="00000000">
      <w:pPr>
        <w:pStyle w:val="ConsPlusNormal"/>
        <w:ind w:firstLine="540"/>
        <w:jc w:val="both"/>
        <w:outlineLvl w:val="0"/>
      </w:pPr>
    </w:p>
    <w:p w14:paraId="436C01EE" w14:textId="77777777" w:rsidR="00000000" w:rsidRDefault="00000000">
      <w:pPr>
        <w:pStyle w:val="ConsPlusTitle"/>
        <w:jc w:val="center"/>
      </w:pPr>
      <w:r>
        <w:t>УПРАВЛЕНИЕ ФЕДЕРАЛЬНОЙ АНТИМОНОПОЛЬНОЙ СЛУЖБЫ</w:t>
      </w:r>
    </w:p>
    <w:p w14:paraId="2192CEB8" w14:textId="77777777" w:rsidR="00000000" w:rsidRDefault="00000000">
      <w:pPr>
        <w:pStyle w:val="ConsPlusTitle"/>
        <w:jc w:val="center"/>
      </w:pPr>
      <w:r>
        <w:t>ПО ВЛАДИМИРСКОЙ ОБЛАСТИ</w:t>
      </w:r>
    </w:p>
    <w:p w14:paraId="181138B8" w14:textId="77777777" w:rsidR="00000000" w:rsidRDefault="00000000">
      <w:pPr>
        <w:pStyle w:val="ConsPlusTitle"/>
        <w:jc w:val="center"/>
      </w:pPr>
    </w:p>
    <w:p w14:paraId="67B9B672" w14:textId="77777777" w:rsidR="00000000" w:rsidRDefault="00000000">
      <w:pPr>
        <w:pStyle w:val="ConsPlusTitle"/>
        <w:jc w:val="center"/>
      </w:pPr>
      <w:r>
        <w:t>РЕШЕНИЕ</w:t>
      </w:r>
    </w:p>
    <w:p w14:paraId="5A9917D1" w14:textId="77777777" w:rsidR="00000000" w:rsidRDefault="00000000">
      <w:pPr>
        <w:pStyle w:val="ConsPlusTitle"/>
        <w:jc w:val="center"/>
      </w:pPr>
      <w:r>
        <w:t>от 1 декабря 2023 г. по делу N 033/01/17-788/2023</w:t>
      </w:r>
    </w:p>
    <w:p w14:paraId="3E33960D" w14:textId="77777777" w:rsidR="00000000" w:rsidRDefault="00000000">
      <w:pPr>
        <w:pStyle w:val="ConsPlusNormal"/>
        <w:ind w:firstLine="540"/>
        <w:jc w:val="both"/>
      </w:pPr>
    </w:p>
    <w:p w14:paraId="5C10447E" w14:textId="77777777" w:rsidR="00000000" w:rsidRDefault="00000000">
      <w:pPr>
        <w:pStyle w:val="ConsPlusNormal"/>
        <w:ind w:firstLine="540"/>
        <w:jc w:val="both"/>
      </w:pPr>
      <w:r>
        <w:t>Резолютивная часть решения оглашена 01 декабря 2023 года.</w:t>
      </w:r>
    </w:p>
    <w:p w14:paraId="77207275" w14:textId="77777777" w:rsidR="00000000" w:rsidRDefault="00000000">
      <w:pPr>
        <w:pStyle w:val="ConsPlusNormal"/>
        <w:spacing w:before="240"/>
        <w:ind w:firstLine="540"/>
        <w:jc w:val="both"/>
      </w:pPr>
      <w:r>
        <w:t>Решение в полном объеме изготовлено 01 декабря 2023 года.</w:t>
      </w:r>
    </w:p>
    <w:p w14:paraId="32D3E6CB" w14:textId="77777777" w:rsidR="00000000" w:rsidRDefault="00000000">
      <w:pPr>
        <w:pStyle w:val="ConsPlusNormal"/>
        <w:spacing w:before="240"/>
        <w:ind w:firstLine="540"/>
        <w:jc w:val="both"/>
      </w:pPr>
      <w:r>
        <w:t>Комиссия Управления Федеральной антимонопольной службы по Владимирской области по рассмотрению дела о нарушении антимонопольного законодательства (далее - Комиссия Владимирского УФАС России) в составе:</w:t>
      </w:r>
    </w:p>
    <w:p w14:paraId="0649CFFE" w14:textId="77777777" w:rsidR="00000000" w:rsidRDefault="00000000">
      <w:pPr>
        <w:pStyle w:val="ConsPlusNormal"/>
        <w:spacing w:before="240"/>
        <w:ind w:firstLine="540"/>
        <w:jc w:val="both"/>
      </w:pPr>
      <w:r>
        <w:t>&lt;...&gt; - председателя Комиссии (руководителя Управления);</w:t>
      </w:r>
    </w:p>
    <w:p w14:paraId="58BCF95F" w14:textId="77777777" w:rsidR="00000000" w:rsidRDefault="00000000">
      <w:pPr>
        <w:pStyle w:val="ConsPlusNormal"/>
        <w:spacing w:before="240"/>
        <w:ind w:firstLine="540"/>
        <w:jc w:val="both"/>
      </w:pPr>
      <w:r>
        <w:t>&lt;...&gt; - члена Комиссии (начальника отдела антимонопольного контроля торгов и органов власти);</w:t>
      </w:r>
    </w:p>
    <w:p w14:paraId="64B790E5" w14:textId="77777777" w:rsidR="00000000" w:rsidRDefault="00000000">
      <w:pPr>
        <w:pStyle w:val="ConsPlusNormal"/>
        <w:spacing w:before="240"/>
        <w:ind w:firstLine="540"/>
        <w:jc w:val="both"/>
      </w:pPr>
      <w:r>
        <w:t>&lt;...&gt; - члена Комиссии (главного государственного инспектора отдела антимонопольного контроля торгов и органов власти);</w:t>
      </w:r>
    </w:p>
    <w:p w14:paraId="713E83CB" w14:textId="77777777" w:rsidR="00000000" w:rsidRDefault="00000000">
      <w:pPr>
        <w:pStyle w:val="ConsPlusNormal"/>
        <w:spacing w:before="240"/>
        <w:ind w:firstLine="540"/>
        <w:jc w:val="both"/>
      </w:pPr>
      <w:r>
        <w:t>в отсутствие лица, в действиях которого содержатся признаки нарушения антимонопольного законодательства, в отсутствие заявителя, о времени и месте рассмотрения дела уведомленных надлежащим образом,</w:t>
      </w:r>
    </w:p>
    <w:p w14:paraId="0653047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рассмотрев материалы дела N 033/01/17-788/2023, возбужденного по признакам нарушения </w:t>
      </w:r>
      <w:hyperlink r:id="rId6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статьи 17</w:t>
        </w:r>
      </w:hyperlink>
      <w:r>
        <w:t xml:space="preserve"> Федерального закона от 26.07.2006 N 135-ФЗ "О защите конкуренции" в отношении МАУК "Д" (ИНН &lt;...&gt;, ОГРН &lt;...&gt; место нахождения 600007, &lt;...&gt;),</w:t>
      </w:r>
    </w:p>
    <w:p w14:paraId="39DE7370" w14:textId="77777777" w:rsidR="00000000" w:rsidRDefault="00000000">
      <w:pPr>
        <w:pStyle w:val="ConsPlusNormal"/>
        <w:jc w:val="center"/>
      </w:pPr>
    </w:p>
    <w:p w14:paraId="25FF6A5A" w14:textId="77777777" w:rsidR="00000000" w:rsidRDefault="00000000">
      <w:pPr>
        <w:pStyle w:val="ConsPlusNormal"/>
        <w:jc w:val="center"/>
      </w:pPr>
      <w:r>
        <w:t>установила:</w:t>
      </w:r>
    </w:p>
    <w:p w14:paraId="529FD04B" w14:textId="77777777" w:rsidR="00000000" w:rsidRDefault="00000000">
      <w:pPr>
        <w:pStyle w:val="ConsPlusNormal"/>
        <w:jc w:val="center"/>
      </w:pPr>
    </w:p>
    <w:p w14:paraId="58069FAB" w14:textId="77777777" w:rsidR="00000000" w:rsidRDefault="00000000">
      <w:pPr>
        <w:pStyle w:val="ConsPlusNormal"/>
        <w:ind w:firstLine="540"/>
        <w:jc w:val="both"/>
      </w:pPr>
      <w:hyperlink r:id="rId7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Пунктом 1 части 2 статьи 39</w:t>
        </w:r>
      </w:hyperlink>
      <w:r>
        <w:t xml:space="preserve"> Закона о защите конкуренции антимонопольному органу предоставлено право возбудить дело о нарушении антимонопольного законодательства при поступлении из государственных органов, органов местного самоуправления материалов, указывающих на наличие признаков нарушения антимонопольного законодательства.</w:t>
      </w:r>
    </w:p>
    <w:p w14:paraId="1128357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25.10.2023 издан приказ Владимирского УФАС России от N 243/23 о возбуждении дела и создании Комиссии по рассмотрению дела о нарушении антимонопольного законодательства в отношении МАУК "Д" (ИНН &lt;...&gt;, ОГРН &lt;...&gt; место нахождения 600007, &lt;...&gt;) по признакам нарушения, предусмотренного </w:t>
      </w:r>
      <w:hyperlink r:id="rId8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частью 1 статьи 17</w:t>
        </w:r>
      </w:hyperlink>
      <w:r>
        <w:t xml:space="preserve"> Федерального закона от 26.07.2006 135-ФЗ "О защите конкуренции".</w:t>
      </w:r>
    </w:p>
    <w:p w14:paraId="4E9807F9" w14:textId="77777777" w:rsidR="00000000" w:rsidRDefault="00000000">
      <w:pPr>
        <w:pStyle w:val="ConsPlusNormal"/>
        <w:spacing w:before="240"/>
        <w:ind w:firstLine="540"/>
        <w:jc w:val="both"/>
      </w:pPr>
      <w:r>
        <w:t>Во Владимирском УФАС России рассматривается обращение Прокуратуры г. Владимира (</w:t>
      </w:r>
      <w:proofErr w:type="spellStart"/>
      <w:r>
        <w:t>вх</w:t>
      </w:r>
      <w:proofErr w:type="spellEnd"/>
      <w:r>
        <w:t>. N 7239/23 от 19.10.2023, указывающее на признаки нарушения действующего антимонопольного законодательства при осуществлении закупок МАУК "Д".</w:t>
      </w:r>
    </w:p>
    <w:p w14:paraId="3976AAF5" w14:textId="77777777" w:rsidR="00000000" w:rsidRDefault="00000000">
      <w:pPr>
        <w:pStyle w:val="ConsPlusNormal"/>
        <w:spacing w:before="240"/>
        <w:ind w:firstLine="540"/>
        <w:jc w:val="both"/>
      </w:pPr>
      <w:r>
        <w:t>Согласно доводам обращения, Положением о закупках МАУК "Д" установлен избыточный перечень оснований для проведения закупок у единственного поставщика, который позволяет проводить закупки исключительно неконкурентным способом.</w:t>
      </w:r>
    </w:p>
    <w:p w14:paraId="18894822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 xml:space="preserve">25.10.2023 издан приказ Владимирского УФАС России от N 243/23 о возбуждении дела и создании Комиссии по рассмотрению дела о нарушении антимонопольного законодательства в отношении МАУК "Д" (ИНН &lt;...&gt;, ОГРН &lt;...&gt; место нахождения 600007, &lt;...&gt;) по признакам нарушения, предусмотренного </w:t>
      </w:r>
      <w:hyperlink r:id="rId9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частью 1 статьи 17</w:t>
        </w:r>
      </w:hyperlink>
      <w:r>
        <w:t xml:space="preserve"> Федерального закона от 26.07.2006 135-ФЗ "О защите конкуренции".</w:t>
      </w:r>
    </w:p>
    <w:p w14:paraId="65A0ECA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По результатам анализа информации, размещенной на сайте </w:t>
      </w:r>
      <w:hyperlink r:id="rId10" w:history="1">
        <w:r>
          <w:rPr>
            <w:color w:val="0000FF"/>
          </w:rPr>
          <w:t>https://zakupki.gov.ru/</w:t>
        </w:r>
      </w:hyperlink>
      <w:r>
        <w:t>, а также полученной от МАУК "Д" в ответ на запрос N НШ/5181/23 от 19.10.2023, установлены признаки нарушения антимонопольного законодательства. В частности, установлены следующие обстоятельства.</w:t>
      </w:r>
    </w:p>
    <w:p w14:paraId="69A2EA1A" w14:textId="77777777" w:rsidR="00000000" w:rsidRDefault="00000000">
      <w:pPr>
        <w:pStyle w:val="ConsPlusNormal"/>
        <w:spacing w:before="240"/>
        <w:ind w:firstLine="540"/>
        <w:jc w:val="both"/>
      </w:pPr>
      <w:r>
        <w:t>Протоколом наблюдательного совета МАУК "Д" от 09.01.2014 утверждено положение о закупках товаров, работ, услуг для нужд МАУК "Д" (первая редакция). Данная редакция содержит 36 оснований для проведения неконкурентной закупки путем закупки у единственного поставщика (п. 9).</w:t>
      </w:r>
    </w:p>
    <w:p w14:paraId="29FBCCD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Решением наблюдательного совета МАУК "Д" N 3 от 03.07.2017 утверждено положение о закупках товаров, работ, услуг для нужд МАУК "Д" (вторая редакция). Данная редакция содержит 26 оснований для проведения неконкурентной закупки путем закупки у единственного поставщика (п. 5.1). При этом, в соответствии с </w:t>
      </w:r>
      <w:proofErr w:type="spellStart"/>
      <w:r>
        <w:t>пп</w:t>
      </w:r>
      <w:proofErr w:type="spellEnd"/>
      <w:r>
        <w:t xml:space="preserve">. 1 п. 5.1, закупка у единственного поставщика проводится при необходимости закупки товаров, работ и услуг на сумму до 1,0 млн. руб. (с НДС) по одному договору, а также по </w:t>
      </w:r>
      <w:proofErr w:type="spellStart"/>
      <w:r>
        <w:t>пп</w:t>
      </w:r>
      <w:proofErr w:type="spellEnd"/>
      <w:r>
        <w:t xml:space="preserve">. 26 п. 5.1 допускается закупать 71 товарные позиции в соответствии с приведенным перечнем </w:t>
      </w:r>
      <w:hyperlink r:id="rId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<w:r>
          <w:rPr>
            <w:color w:val="0000FF"/>
          </w:rPr>
          <w:t>ОКПД 2</w:t>
        </w:r>
      </w:hyperlink>
      <w:r>
        <w:t>.</w:t>
      </w:r>
    </w:p>
    <w:p w14:paraId="3BED8B4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Протоколом наблюдательного совета МАУК "Д" от 31.10.2018 N 6-НС утверждено положение о закупках товаров, работ, услуг для нужд МАУК "Д" (третья редакция). Данная редакция содержит 28 оснований для проведения неконкурентной закупки путем закупки у единственного поставщика (разд. 43). При этом, в соответствии с </w:t>
      </w:r>
      <w:proofErr w:type="spellStart"/>
      <w:r>
        <w:t>пп</w:t>
      </w:r>
      <w:proofErr w:type="spellEnd"/>
      <w:r>
        <w:t xml:space="preserve">. 4 п. 2 разд. 43, закупка у единственного поставщика проводится при необходимости закупки товаров, работ и услуг на сумму до 1,0 млн. руб. (с НДС) по одному договору, а также по </w:t>
      </w:r>
      <w:proofErr w:type="spellStart"/>
      <w:r>
        <w:t>пп</w:t>
      </w:r>
      <w:proofErr w:type="spellEnd"/>
      <w:r>
        <w:t xml:space="preserve">. 27 п. 2 разд. 43 допускается закупать 70 товарных позиций в соответствии с приведенным перечнем </w:t>
      </w:r>
      <w:hyperlink r:id="rId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<w:r>
          <w:rPr>
            <w:color w:val="0000FF"/>
          </w:rPr>
          <w:t>ОКПД 2</w:t>
        </w:r>
      </w:hyperlink>
      <w:r>
        <w:t>.</w:t>
      </w:r>
    </w:p>
    <w:p w14:paraId="2304E75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Протоколом наблюдательного совета МАУК "Д" от 21.06.2021 N 5-НС утверждено положение о закупках товаров, работ, услуг для нужд МАУК "Д" (четвертая редакция). Данная редакция содержит 68 оснований для проведения неконкурентной закупки путем закупки у единственного поставщика (п. 111). При этом, в соответствии с </w:t>
      </w:r>
      <w:proofErr w:type="spellStart"/>
      <w:r>
        <w:t>пп</w:t>
      </w:r>
      <w:proofErr w:type="spellEnd"/>
      <w:r>
        <w:t>. 40 п. 111, закупка у единственного поставщика проводится при необходимости закупки товаров, работ и услуг на сумму до 1,0 млн. руб. (с НДС) по одному договору.</w:t>
      </w:r>
    </w:p>
    <w:p w14:paraId="0E2C494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Протоколом наблюдательного совета МАУК "Д" от 06.05.2022 N 4 утверждено положение о закупках товаров, работ, услуг для нужд МАУК "Д" (пятая редакция). Данная редакция содержит 77 оснований для проведения неконкурентной закупки путем закупки у единственного поставщика (п. 6.1). При этом, в соответствии с </w:t>
      </w:r>
      <w:proofErr w:type="spellStart"/>
      <w:r>
        <w:t>пп</w:t>
      </w:r>
      <w:proofErr w:type="spellEnd"/>
      <w:r>
        <w:t>. 1 п. 6.1, закупка у единственного поставщика проводится при необходимости закупки товаров, работ и услуг на сумму до 1,0 млн. руб. (с НДС) по одному договору.</w:t>
      </w:r>
    </w:p>
    <w:p w14:paraId="5403091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Приказом МАУК "Д" N 18-ОД от 22.06.2022 утверждено изменение в </w:t>
      </w:r>
      <w:proofErr w:type="spellStart"/>
      <w:r>
        <w:t>пп</w:t>
      </w:r>
      <w:proofErr w:type="spellEnd"/>
      <w:r>
        <w:t>. 1 п. 6.1 Положения о закупках, в соответствии с которым закупка у единственного поставщика проводится при необходимости закупки товаров, работ и услуг на сумму до 1,5 млн. руб., включая НДС.</w:t>
      </w:r>
    </w:p>
    <w:p w14:paraId="1381C12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Протоколом наблюдательного совета МАУК "Д" от 08.08.2022 N 8-НС утверждено </w:t>
      </w:r>
      <w:r>
        <w:lastRenderedPageBreak/>
        <w:t xml:space="preserve">положение о закупках товаров, работ, услуг для нужд МАУК "Д" (шестая редакция). Данная редакция содержит 18 оснований для проведения неконкурентной закупки путем закупки у единственного поставщика (п. 6.1). При этом, в соответствии с </w:t>
      </w:r>
      <w:proofErr w:type="spellStart"/>
      <w:r>
        <w:t>пп</w:t>
      </w:r>
      <w:proofErr w:type="spellEnd"/>
      <w:r>
        <w:t>. 1 п. 6.1, закупка у единственного поставщика проводится при необходимости закупки товаров, работ и услуг на сумму до 1,5 млн. руб., включая НДС.</w:t>
      </w:r>
    </w:p>
    <w:p w14:paraId="73DCD02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Протоколом наблюдательного совета МАУК "Д" от 27.09.2022 N 9-НС утверждено положение о закупках товаров, работ, услуг для нужд МАУК "Д" (седьмая редакция). Данная редакция содержит 36 оснований для проведения неконкурентной закупки путем закупки у единственного поставщика (п. 6.1). При этом, в соответствии с </w:t>
      </w:r>
      <w:proofErr w:type="spellStart"/>
      <w:r>
        <w:t>пп</w:t>
      </w:r>
      <w:proofErr w:type="spellEnd"/>
      <w:r>
        <w:t xml:space="preserve">. 1 п. 6.1, закупка у единственного поставщика проводится при необходимости закупки товаров, работ и услуг на сумму до 1,5 млн. руб., включая НДС, а также по </w:t>
      </w:r>
      <w:proofErr w:type="spellStart"/>
      <w:r>
        <w:t>пп</w:t>
      </w:r>
      <w:proofErr w:type="spellEnd"/>
      <w:r>
        <w:t xml:space="preserve">. 36 п. 6.1 допускается закупать 53 товарные позиции в соответствии с приведенным перечнем </w:t>
      </w:r>
      <w:hyperlink r:id="rId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<w:r>
          <w:rPr>
            <w:color w:val="0000FF"/>
          </w:rPr>
          <w:t>ОКПД 2</w:t>
        </w:r>
      </w:hyperlink>
    </w:p>
    <w:p w14:paraId="792A958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Протоколом наблюдательного совета МАУК "Д" от 23.10.2023 N 8-Н утверждено положение о закупках товаров, работ, услуг для нужд МАУК "Д" (восьмая редакция). Данная редакция содержит 36 оснований для проведения неконкурентной закупки путем закупки у единственного поставщика (п. 6.1). При этом, в соответствии с </w:t>
      </w:r>
      <w:proofErr w:type="spellStart"/>
      <w:r>
        <w:t>пп</w:t>
      </w:r>
      <w:proofErr w:type="spellEnd"/>
      <w:r>
        <w:t xml:space="preserve">. 1 п. 6.1, закупка у единственного поставщика проводится при необходимости закупки товаров, работ и услуг на сумму до 10 млн. руб., включая НДС, а также по </w:t>
      </w:r>
      <w:proofErr w:type="spellStart"/>
      <w:r>
        <w:t>пп</w:t>
      </w:r>
      <w:proofErr w:type="spellEnd"/>
      <w:r>
        <w:t xml:space="preserve">. 36 п. 6.1 допускается закупать 53 товарные позиции в соответствии с приведенным перечнем </w:t>
      </w:r>
      <w:hyperlink r:id="rId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<w:r>
          <w:rPr>
            <w:color w:val="0000FF"/>
          </w:rPr>
          <w:t>ОКПД 2</w:t>
        </w:r>
      </w:hyperlink>
      <w:r>
        <w:t>.</w:t>
      </w:r>
    </w:p>
    <w:p w14:paraId="71B82859" w14:textId="77777777" w:rsidR="00000000" w:rsidRDefault="00000000">
      <w:pPr>
        <w:pStyle w:val="ConsPlusNormal"/>
        <w:spacing w:before="240"/>
        <w:ind w:firstLine="540"/>
        <w:jc w:val="both"/>
      </w:pPr>
      <w:r>
        <w:t>Здесь и далее текст положения положение о закупках товаров, работ, услуг для нужд МАУК "Д" (далее также - Положение) приводится в соответствии с редакцией, утвержденной Протоколом наблюдательного совета МАУК "Д" от 23.10.2023 N 8-Н.</w:t>
      </w:r>
    </w:p>
    <w:p w14:paraId="40F0CE5A" w14:textId="77777777" w:rsidR="00000000" w:rsidRDefault="00000000">
      <w:pPr>
        <w:pStyle w:val="ConsPlusNormal"/>
        <w:spacing w:before="240"/>
        <w:ind w:firstLine="540"/>
        <w:jc w:val="both"/>
      </w:pPr>
      <w:r>
        <w:t>В соответствии с разделом "Термины, определения и сокращения" Положения, закупка - совокупность действий Заказчика, направленных на определение поставщика (подрядчика, исполнителя), способного удовлетворить потребности Заказчика в товарах (работах, услугах), закупка у единственного поставщика - процедура закупки, при которой договор на поставку товаров (выполнение работ, оказание услуг) заключается без проведения конкурентных процедур.</w:t>
      </w:r>
    </w:p>
    <w:p w14:paraId="71291B7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Настоящее Положение разработано на основании </w:t>
      </w:r>
      <w:hyperlink r:id="rId15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N 223-ФЗ с целью регламентации закупочной деятельности Заказчика (п. 1.1.1 Положения).</w:t>
      </w:r>
    </w:p>
    <w:p w14:paraId="510EF2E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При осуществлении закупок Заказчик руководствуется </w:t>
      </w:r>
      <w:hyperlink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>
          <w:rPr>
            <w:color w:val="0000FF"/>
          </w:rPr>
          <w:t>Конституцией</w:t>
        </w:r>
      </w:hyperlink>
      <w:r>
        <w:t xml:space="preserve"> РФ, Гражданским </w:t>
      </w:r>
      <w:hyperlink r:id="rId17" w:tooltip="&quot;Гражданский кодекс Российской Федерации (часть первая)&quot; от 30.11.1994 N 51-ФЗ (ред. от 24.07.2023) (с изм. и доп., вступ. в силу с 01.10.2023)------------ Недействующая редакция{КонсультантПлюс}" w:history="1">
        <w:r>
          <w:rPr>
            <w:color w:val="0000FF"/>
          </w:rPr>
          <w:t>кодексом</w:t>
        </w:r>
      </w:hyperlink>
      <w:r>
        <w:t xml:space="preserve"> РФ, </w:t>
      </w:r>
      <w:hyperlink r:id="rId18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N 223-ФЗ, Федеральным </w:t>
      </w:r>
      <w:hyperlink r:id="rId19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от 26.07.2006 N 135-ФЗ "О защите конкуренции" и иными федеральными законами и нормативными правовыми актами РФ, настоящим Положением (п. 1.1.2 Положения).</w:t>
      </w:r>
    </w:p>
    <w:p w14:paraId="458A5A85" w14:textId="77777777" w:rsidR="00000000" w:rsidRDefault="00000000">
      <w:pPr>
        <w:pStyle w:val="ConsPlusNormal"/>
        <w:spacing w:before="240"/>
        <w:ind w:firstLine="540"/>
        <w:jc w:val="both"/>
      </w:pPr>
      <w:r>
        <w:t>Исходя из п. 1.2.1 Положения, Закупки осуществляются в следующих целях:</w:t>
      </w:r>
    </w:p>
    <w:p w14:paraId="67BF73C9" w14:textId="77777777" w:rsidR="00000000" w:rsidRDefault="00000000">
      <w:pPr>
        <w:pStyle w:val="ConsPlusNormal"/>
        <w:spacing w:before="240"/>
        <w:ind w:firstLine="540"/>
        <w:jc w:val="both"/>
      </w:pPr>
      <w:r>
        <w:t>1) создание условий для своевременного и полного удовлетворения потребностей Заказчика в товарах, работах, услугах, в том числе для коммерческого использования, с установленными им показателями;</w:t>
      </w:r>
    </w:p>
    <w:p w14:paraId="36C9CD32" w14:textId="77777777" w:rsidR="00000000" w:rsidRDefault="00000000">
      <w:pPr>
        <w:pStyle w:val="ConsPlusNormal"/>
        <w:spacing w:before="240"/>
        <w:ind w:firstLine="540"/>
        <w:jc w:val="both"/>
      </w:pPr>
      <w:r>
        <w:t>2) реализация мер, направленных на сокращение издержек Заказчика;</w:t>
      </w:r>
    </w:p>
    <w:p w14:paraId="76D1D592" w14:textId="77777777" w:rsidR="00000000" w:rsidRDefault="00000000">
      <w:pPr>
        <w:pStyle w:val="ConsPlusNormal"/>
        <w:spacing w:before="240"/>
        <w:ind w:firstLine="540"/>
        <w:jc w:val="both"/>
      </w:pPr>
      <w:r>
        <w:t>3) обеспечение гласности и прозрачности деятельности Заказчика;</w:t>
      </w:r>
    </w:p>
    <w:p w14:paraId="6AFB3D25" w14:textId="77777777" w:rsidR="00000000" w:rsidRDefault="00000000">
      <w:pPr>
        <w:pStyle w:val="ConsPlusNormal"/>
        <w:spacing w:before="240"/>
        <w:ind w:firstLine="540"/>
        <w:jc w:val="both"/>
      </w:pPr>
      <w:r>
        <w:t>4) обеспечение целевого и эффективного использования средств;</w:t>
      </w:r>
    </w:p>
    <w:p w14:paraId="43659F11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5) предотвращение коррупции и других злоупотреблений;</w:t>
      </w:r>
    </w:p>
    <w:p w14:paraId="2C9414EF" w14:textId="77777777" w:rsidR="00000000" w:rsidRDefault="00000000">
      <w:pPr>
        <w:pStyle w:val="ConsPlusNormal"/>
        <w:spacing w:before="240"/>
        <w:ind w:firstLine="540"/>
        <w:jc w:val="both"/>
      </w:pPr>
      <w:r>
        <w:t>6) развитие и стимулирование добросовестной конкуренции.</w:t>
      </w:r>
    </w:p>
    <w:p w14:paraId="47F3F2C9" w14:textId="77777777" w:rsidR="00000000" w:rsidRDefault="00000000">
      <w:pPr>
        <w:pStyle w:val="ConsPlusNormal"/>
        <w:spacing w:before="240"/>
        <w:ind w:firstLine="540"/>
        <w:jc w:val="both"/>
      </w:pPr>
      <w:r>
        <w:t>Заказчик осуществляет закупки конкурентными и неконкурентными способами (п. 1.3.1).</w:t>
      </w:r>
    </w:p>
    <w:p w14:paraId="74B5DA50" w14:textId="77777777" w:rsidR="00000000" w:rsidRDefault="00000000">
      <w:pPr>
        <w:pStyle w:val="ConsPlusNormal"/>
        <w:spacing w:before="240"/>
        <w:ind w:firstLine="540"/>
        <w:jc w:val="both"/>
      </w:pPr>
      <w:r>
        <w:t>Неконкурентные закупки осуществляются следующим способом: закупка у единственного поставщика, закупка у СМСП по принципу "Электронного магазина" (п. 1.3.3).</w:t>
      </w:r>
    </w:p>
    <w:p w14:paraId="7F85325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Исходя из п. 7.2.17 Положения, закупку, предусмотренную </w:t>
      </w:r>
      <w:proofErr w:type="spellStart"/>
      <w:r>
        <w:t>пп</w:t>
      </w:r>
      <w:proofErr w:type="spellEnd"/>
      <w:r>
        <w:t xml:space="preserve">. 2 п. 7.1.1 настоящего Положения, можно провести неконкурентным способом по принципу "электронного магазина". При этом необходимо соблюдать следующий порядок: 1) закупка осуществляется в электронной форме на электронных площадках, операторы которых перечислены в </w:t>
      </w:r>
      <w:hyperlink r:id="rId20" w:tooltip="Распоряжение Правительства РФ от 12.07.2018 N 1447-р (ред. от 23.11.2022) &lt;Об утверждении перечней операторов электронных площадок и специализированных электронных площадок, предусмотренных Федеральными законами от 05.04.2013 N 44-ФЗ, от 18.07.2011 N 223-ФЗ&gt;{КонсультантПлюс}" w:history="1">
        <w:r>
          <w:rPr>
            <w:color w:val="0000FF"/>
          </w:rPr>
          <w:t>Приложении N 1</w:t>
        </w:r>
      </w:hyperlink>
      <w:r>
        <w:t xml:space="preserve"> к Распоряжению Правительства РФ от 12.07.2018 N 1447-р; 2) цена заключаемого по итогам закупки договора не должна превышать 20 млн руб.; 3) участник закупки - СМСП (самозанятый) размещает предварительное предложение о поставке товара (выполнении работ, оказании услуг) на электронной площадке; 4) Заказчик размещает на электронной площадке информацию о закупаемом товаре (работе, услуге), устанавливает требования к нему и к участнику закупки; 5) из содержащихся на электронной площадке предварительных предложений участников оператор выбирает те, которые соответствуют требованиям, установленным Заказчиком; 6) из числа определенных оператором участников Заказчик, используя критерии оценки, установленные в </w:t>
      </w:r>
      <w:proofErr w:type="spellStart"/>
      <w:r>
        <w:t>пп</w:t>
      </w:r>
      <w:proofErr w:type="spellEnd"/>
      <w:r>
        <w:t>. 7 настоящего пункта, выбирает участника, с которым заключается договор; 7) критериями оценки предложений участников в зависимости от специфики закупки могут быть установлены критерии, указанные в п. 2.4.2 Положения. Заказчик из числа определенных оператором участников выбирает предложение участника с наилучшими условиями договора согласно установленным критериям;</w:t>
      </w:r>
    </w:p>
    <w:p w14:paraId="33E8F013" w14:textId="77777777" w:rsidR="00000000" w:rsidRDefault="00000000">
      <w:pPr>
        <w:pStyle w:val="ConsPlusNormal"/>
        <w:spacing w:before="240"/>
        <w:ind w:firstLine="540"/>
        <w:jc w:val="both"/>
      </w:pPr>
      <w:r>
        <w:t>Исходя из п. 6.1 Положения, Закупка у единственного поставщика осуществляется Заказчиком, если:</w:t>
      </w:r>
    </w:p>
    <w:p w14:paraId="0A4ED2DC" w14:textId="77777777" w:rsidR="00000000" w:rsidRDefault="00000000">
      <w:pPr>
        <w:pStyle w:val="ConsPlusNormal"/>
        <w:spacing w:before="240"/>
        <w:ind w:firstLine="540"/>
        <w:jc w:val="both"/>
      </w:pPr>
      <w:r>
        <w:t>1) необходимо закупить товары (работы, услуги) стоимостью не более 10 млн. руб. (десяти миллионов рублей), включая НДС;</w:t>
      </w:r>
    </w:p>
    <w:p w14:paraId="0CFC001E" w14:textId="77777777" w:rsidR="00000000" w:rsidRDefault="00000000">
      <w:pPr>
        <w:pStyle w:val="ConsPlusNormal"/>
        <w:spacing w:before="240"/>
        <w:ind w:firstLine="540"/>
        <w:jc w:val="both"/>
      </w:pPr>
      <w:r>
        <w:t>2) требуется закупить товары (работы, услуги), которые могут быть поставлены (выполнены, оказаны) только конкретным поставщиком (подрядчиком, исполнителем) и равноценная замена которых невозможна, или необходимо заключить договоры с субъектами естественных монополий;</w:t>
      </w:r>
    </w:p>
    <w:p w14:paraId="3A9D293C" w14:textId="77777777" w:rsidR="00000000" w:rsidRDefault="00000000">
      <w:pPr>
        <w:pStyle w:val="ConsPlusNormal"/>
        <w:spacing w:before="240"/>
        <w:ind w:firstLine="540"/>
        <w:jc w:val="both"/>
      </w:pPr>
      <w:r>
        <w:t>3) нужно провести дополнительную закупку товаров или закупку товаров, необходимых для обслуживания, ремонта и (или) обеспечения бесперебойной работы ранее приобретенных товаров, а также товаров, работ и услуг, которые связаны с их обслуживанием и сопровождением;</w:t>
      </w:r>
    </w:p>
    <w:p w14:paraId="3A43AE53" w14:textId="77777777" w:rsidR="00000000" w:rsidRDefault="00000000">
      <w:pPr>
        <w:pStyle w:val="ConsPlusNormal"/>
        <w:spacing w:before="240"/>
        <w:ind w:firstLine="540"/>
        <w:jc w:val="both"/>
      </w:pPr>
      <w:r>
        <w:t>4) требуется закупить товары (работы, услуги) с целью обеспечить участие Заказчика в выставке, конкурсе, форуме, конференции, семинаре, стажировке;</w:t>
      </w:r>
    </w:p>
    <w:p w14:paraId="51838396" w14:textId="77777777" w:rsidR="00000000" w:rsidRDefault="00000000">
      <w:pPr>
        <w:pStyle w:val="ConsPlusNormal"/>
        <w:spacing w:before="240"/>
        <w:ind w:firstLine="540"/>
        <w:jc w:val="both"/>
      </w:pPr>
      <w:r>
        <w:t>5) возникла срочная потребность в закупаемых товарах (работах, услугах) и применить другие способы закупки невозможно из-за отсутствия времени, необходимого для их проведения, в следующих случаях:</w:t>
      </w:r>
    </w:p>
    <w:p w14:paraId="3D5BFEBD" w14:textId="77777777" w:rsidR="00000000" w:rsidRDefault="00000000">
      <w:pPr>
        <w:pStyle w:val="ConsPlusNormal"/>
        <w:spacing w:before="240"/>
        <w:ind w:firstLine="540"/>
        <w:jc w:val="both"/>
      </w:pPr>
      <w:r>
        <w:t>- возникли чрезвычайные обстоятельства (авария, иная чрезвычайная ситуация природного или техногенного характера, обстоятельства непреодолимой силы);</w:t>
      </w:r>
    </w:p>
    <w:p w14:paraId="0D486C0F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- уполномоченный орган отменил результаты закупки, проведенной конкурентным способом (в ситуации, когда повторное проведение закупки конкурентным способом невозможно);</w:t>
      </w:r>
    </w:p>
    <w:p w14:paraId="2E66354C" w14:textId="77777777" w:rsidR="00000000" w:rsidRDefault="00000000">
      <w:pPr>
        <w:pStyle w:val="ConsPlusNormal"/>
        <w:spacing w:before="240"/>
        <w:ind w:firstLine="540"/>
        <w:jc w:val="both"/>
      </w:pPr>
      <w:r>
        <w:t>- расторгнут неисполненный договор и необходимо завершить его исполнение, но невозможно провести конкурентную процедуру закупки с учетом требуемых сроков исполнения;</w:t>
      </w:r>
    </w:p>
    <w:p w14:paraId="221760C7" w14:textId="77777777" w:rsidR="00000000" w:rsidRDefault="00000000">
      <w:pPr>
        <w:pStyle w:val="ConsPlusNormal"/>
        <w:spacing w:before="240"/>
        <w:ind w:firstLine="540"/>
        <w:jc w:val="both"/>
      </w:pPr>
      <w:r>
        <w:t>6) процедура закупки признана несостоявшейся, поскольку не подано (не допущено к участию) ни одной заявки либо подана (допущена к участию) единственная заявка;</w:t>
      </w:r>
    </w:p>
    <w:p w14:paraId="75E886A9" w14:textId="77777777" w:rsidR="00000000" w:rsidRDefault="00000000">
      <w:pPr>
        <w:pStyle w:val="ConsPlusNormal"/>
        <w:spacing w:before="240"/>
        <w:ind w:firstLine="540"/>
        <w:jc w:val="both"/>
      </w:pPr>
      <w:r>
        <w:t>7) возникла потребность в услугах по предоставлению банковской гарантии в обеспечение исполнения обязательств по договору с третьим лицом;</w:t>
      </w:r>
    </w:p>
    <w:p w14:paraId="7482EF76" w14:textId="77777777" w:rsidR="00000000" w:rsidRDefault="00000000">
      <w:pPr>
        <w:pStyle w:val="ConsPlusNormal"/>
        <w:spacing w:before="240"/>
        <w:ind w:firstLine="540"/>
        <w:jc w:val="both"/>
      </w:pPr>
      <w:r>
        <w:t>8) Заказчик является исполнителем по договору и в процессе его исполнения возникла потребность в товарах (работах, услугах), но проводить конкурентную процедуру нецелесообразно из-за отсутствия времени либо исходя из условий такого договора;</w:t>
      </w:r>
    </w:p>
    <w:p w14:paraId="5E297BA0" w14:textId="77777777" w:rsidR="00000000" w:rsidRDefault="00000000">
      <w:pPr>
        <w:pStyle w:val="ConsPlusNormal"/>
        <w:spacing w:before="240"/>
        <w:ind w:firstLine="540"/>
        <w:jc w:val="both"/>
      </w:pPr>
      <w:r>
        <w:t>9) закупаются коммунальные услуги, услуги по обращению с твердыми коммунальными отходами;</w:t>
      </w:r>
    </w:p>
    <w:p w14:paraId="78788968" w14:textId="77777777" w:rsidR="00000000" w:rsidRDefault="00000000">
      <w:pPr>
        <w:pStyle w:val="ConsPlusNormal"/>
        <w:spacing w:before="240"/>
        <w:ind w:firstLine="540"/>
        <w:jc w:val="both"/>
      </w:pPr>
      <w:r>
        <w:t>10) осуществляется подключение (присоединение) к сетям инженерно-технического обеспечения;</w:t>
      </w:r>
    </w:p>
    <w:p w14:paraId="433C4448" w14:textId="77777777" w:rsidR="00000000" w:rsidRDefault="00000000">
      <w:pPr>
        <w:pStyle w:val="ConsPlusNormal"/>
        <w:spacing w:before="240"/>
        <w:ind w:firstLine="540"/>
        <w:jc w:val="both"/>
      </w:pPr>
      <w:r>
        <w:t>11) закупаются услуги по техническому (обслуживание пожарной, охранной сигнализации, видеонаблюдения и др.) и санитарному (уборка, чистка, дезинфекция) содержанию помещений Заказчика;</w:t>
      </w:r>
    </w:p>
    <w:p w14:paraId="7A144E67" w14:textId="77777777" w:rsidR="00000000" w:rsidRDefault="00000000">
      <w:pPr>
        <w:pStyle w:val="ConsPlusNormal"/>
        <w:spacing w:before="240"/>
        <w:ind w:firstLine="540"/>
        <w:jc w:val="both"/>
      </w:pPr>
      <w:r>
        <w:t>12) закупаются услуги стационарной и мобильной связи, интернета;</w:t>
      </w:r>
    </w:p>
    <w:p w14:paraId="7810B3DC" w14:textId="77777777" w:rsidR="00000000" w:rsidRDefault="00000000">
      <w:pPr>
        <w:pStyle w:val="ConsPlusNormal"/>
        <w:spacing w:before="240"/>
        <w:ind w:firstLine="540"/>
        <w:jc w:val="both"/>
      </w:pPr>
      <w:r>
        <w:t>13) закупаются услуги государственных организаций, корпораций, компаний, учреждений и фондов, а также подведомственных им юридических лиц;</w:t>
      </w:r>
    </w:p>
    <w:p w14:paraId="33D0F53C" w14:textId="77777777" w:rsidR="00000000" w:rsidRDefault="00000000">
      <w:pPr>
        <w:pStyle w:val="ConsPlusNormal"/>
        <w:spacing w:before="240"/>
        <w:ind w:firstLine="540"/>
        <w:jc w:val="both"/>
      </w:pPr>
      <w:r>
        <w:t>14) закупаются услуги по регулируемым в соответствии с законодательством РФ ценам (тарифам);</w:t>
      </w:r>
    </w:p>
    <w:p w14:paraId="725CD171" w14:textId="77777777" w:rsidR="00000000" w:rsidRDefault="00000000">
      <w:pPr>
        <w:pStyle w:val="ConsPlusNormal"/>
        <w:spacing w:before="240"/>
        <w:ind w:firstLine="540"/>
        <w:jc w:val="both"/>
      </w:pPr>
      <w:r>
        <w:t>15) заключается договор (соглашение) с оператором электронной площадки;</w:t>
      </w:r>
    </w:p>
    <w:p w14:paraId="6DDBC34D" w14:textId="77777777" w:rsidR="00000000" w:rsidRDefault="00000000">
      <w:pPr>
        <w:pStyle w:val="ConsPlusNormal"/>
        <w:spacing w:before="240"/>
        <w:ind w:firstLine="540"/>
        <w:jc w:val="both"/>
      </w:pPr>
      <w:r>
        <w:t>16) закупаются услуги по авторскому контролю за разработкой проектной документации объектов капитального строительства, авторскому надзору за строительством, реконструкцией, капитальным ремонтом объектов капитального строительства;</w:t>
      </w:r>
    </w:p>
    <w:p w14:paraId="22E04681" w14:textId="77777777" w:rsidR="00000000" w:rsidRDefault="00000000">
      <w:pPr>
        <w:pStyle w:val="ConsPlusNormal"/>
        <w:spacing w:before="240"/>
        <w:ind w:firstLine="540"/>
        <w:jc w:val="both"/>
      </w:pPr>
      <w:r>
        <w:t>17) осуществляется закупка на проведение авторами проекта технического и авторского надзора за проведением работ по сохранению объекта культурного наследия (памятника истории и культуры) народов РФ;</w:t>
      </w:r>
    </w:p>
    <w:p w14:paraId="10FD7B23" w14:textId="77777777" w:rsidR="00000000" w:rsidRDefault="00000000">
      <w:pPr>
        <w:pStyle w:val="ConsPlusNormal"/>
        <w:spacing w:before="240"/>
        <w:ind w:firstLine="540"/>
        <w:jc w:val="both"/>
      </w:pPr>
      <w:r>
        <w:t>18) 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Заказчика, обусловленных производственной необходимостью, если единственному поставщику принадлежит исключительное право на интеллектуальную собственность или право ее использования, предоставленное на основании лицензионного договора с правом предоставлять сублицензии;</w:t>
      </w:r>
    </w:p>
    <w:p w14:paraId="6769B10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19) приобретаются услуги по обучению, повышению квалификации работников организации, </w:t>
      </w:r>
      <w:r>
        <w:lastRenderedPageBreak/>
        <w:t>профессиональной переподготовке, стажировке, участии в ином мероприятии с поставщиком, являющимся организатором такого мероприятия или уполномоченным организатором мероприятия (семинары, конференции, дополнительное обучение), а также приобретаются иные услуги в области образования;</w:t>
      </w:r>
    </w:p>
    <w:p w14:paraId="5CB82B2F" w14:textId="77777777" w:rsidR="00000000" w:rsidRDefault="00000000">
      <w:pPr>
        <w:pStyle w:val="ConsPlusNormal"/>
        <w:spacing w:before="240"/>
        <w:ind w:firstLine="540"/>
        <w:jc w:val="both"/>
      </w:pPr>
      <w:r>
        <w:t>20) заключается договор банковского обслуживания, эквайринга;</w:t>
      </w:r>
    </w:p>
    <w:p w14:paraId="205D9047" w14:textId="77777777" w:rsidR="00000000" w:rsidRDefault="00000000">
      <w:pPr>
        <w:pStyle w:val="ConsPlusNormal"/>
        <w:spacing w:before="240"/>
        <w:ind w:firstLine="540"/>
        <w:jc w:val="both"/>
      </w:pPr>
      <w:r>
        <w:t>21) заключаются гражданско-правовые договора о выполнении работ, оказании услуг Заказчику физическими лицами (за исключением индивидуальных предпринимателей) с использованием их личного труда;</w:t>
      </w:r>
    </w:p>
    <w:p w14:paraId="4074C457" w14:textId="77777777" w:rsidR="00000000" w:rsidRDefault="00000000">
      <w:pPr>
        <w:pStyle w:val="ConsPlusNormal"/>
        <w:spacing w:before="240"/>
        <w:ind w:firstLine="540"/>
        <w:jc w:val="both"/>
      </w:pPr>
      <w:r>
        <w:t>22) заключается договор с физическим или юридическим лицом, осуществляющим концертную или театральную деятельность, в том числе концертным коллективом (танцевальным коллективом, хоровым коллективом, оркестром, ансамблем), на исполнение, либо на изготовление и поставки декораций, сценической мебели, сценических костюмов, а также театрального (концертного) реквизита, музыкальных инструментов, светового, звукового, мультимедийного, проекционного оборудования, грима, театральных кукол, необходимых для создания и (или) исполнения произведений указанными организациями;</w:t>
      </w:r>
    </w:p>
    <w:p w14:paraId="5A9D218F" w14:textId="77777777" w:rsidR="00000000" w:rsidRDefault="00000000">
      <w:pPr>
        <w:pStyle w:val="ConsPlusNormal"/>
        <w:spacing w:before="240"/>
        <w:ind w:firstLine="540"/>
        <w:jc w:val="both"/>
      </w:pPr>
      <w:r>
        <w:t>23) осуществляется закупка товаров, работ, услуг, связанных с приобретением программных средств, технической поддержкой эксплуатации, доработкой существующего функционала программных средств;</w:t>
      </w:r>
    </w:p>
    <w:p w14:paraId="591D50A0" w14:textId="77777777" w:rsidR="00000000" w:rsidRDefault="00000000">
      <w:pPr>
        <w:pStyle w:val="ConsPlusNormal"/>
        <w:spacing w:before="240"/>
        <w:ind w:firstLine="540"/>
        <w:jc w:val="both"/>
      </w:pPr>
      <w:r>
        <w:t>24) возникла потребность в закупке услуг, связанных с направлением работника в служебную командировку, а также с участием в проведении фестивалей, концертов и подобных культурных мероприятий (в том числе гастролей); при этом к услугам, предусмотренным настоящим пунктом, относятся обеспечение проезда к месту служебной командировки, месту проведения указанных мероприятий и обратно, наем жилого помещения, транспортное обслуживание, обеспечение питания и прочие сопутствующие расходы;</w:t>
      </w:r>
    </w:p>
    <w:p w14:paraId="54AAF69F" w14:textId="77777777" w:rsidR="00000000" w:rsidRDefault="00000000">
      <w:pPr>
        <w:pStyle w:val="ConsPlusNormal"/>
        <w:spacing w:before="240"/>
        <w:ind w:firstLine="540"/>
        <w:jc w:val="both"/>
      </w:pPr>
      <w:r>
        <w:t>25) заключаются договоры обязательного страхования автогражданской ответственности (ОСАГО);</w:t>
      </w:r>
    </w:p>
    <w:p w14:paraId="3DC40C33" w14:textId="77777777" w:rsidR="00000000" w:rsidRDefault="00000000">
      <w:pPr>
        <w:pStyle w:val="ConsPlusNormal"/>
        <w:spacing w:before="240"/>
        <w:ind w:firstLine="540"/>
        <w:jc w:val="both"/>
      </w:pPr>
      <w:r>
        <w:t>26) заключается агентский договор;</w:t>
      </w:r>
    </w:p>
    <w:p w14:paraId="2514E396" w14:textId="77777777" w:rsidR="00000000" w:rsidRDefault="00000000">
      <w:pPr>
        <w:pStyle w:val="ConsPlusNormal"/>
        <w:spacing w:before="240"/>
        <w:ind w:firstLine="540"/>
        <w:jc w:val="both"/>
      </w:pPr>
      <w:r>
        <w:t>27) осуществляется закупка услуг по размещению информации в конкретном печатном издании, в информационно-телекоммуникационной сети "Интернет", ином средстве массовой информации, по организации теле- и радиотрансляций, радиотрансляций, в том числе услуги рекламы;</w:t>
      </w:r>
    </w:p>
    <w:p w14:paraId="2D6BA9EA" w14:textId="77777777" w:rsidR="00000000" w:rsidRDefault="00000000">
      <w:pPr>
        <w:pStyle w:val="ConsPlusNormal"/>
        <w:spacing w:before="240"/>
        <w:ind w:firstLine="540"/>
        <w:jc w:val="both"/>
      </w:pPr>
      <w:r>
        <w:t>28) заключается договор на оказание услуг поверки (калибровки) средств измерения, пожарных кранов, лестниц, проверки защитного заземления и электрической изоляции;</w:t>
      </w:r>
    </w:p>
    <w:p w14:paraId="1662473C" w14:textId="77777777" w:rsidR="00000000" w:rsidRDefault="00000000">
      <w:pPr>
        <w:pStyle w:val="ConsPlusNormal"/>
        <w:spacing w:before="240"/>
        <w:ind w:firstLine="540"/>
        <w:jc w:val="both"/>
      </w:pPr>
      <w:r>
        <w:t>29) оплаты членских взносов и иных обязательных платежей на неконкурентной основе;</w:t>
      </w:r>
    </w:p>
    <w:p w14:paraId="53537860" w14:textId="77777777" w:rsidR="00000000" w:rsidRDefault="00000000">
      <w:pPr>
        <w:pStyle w:val="ConsPlusNormal"/>
        <w:spacing w:before="240"/>
        <w:ind w:firstLine="540"/>
        <w:jc w:val="both"/>
      </w:pPr>
      <w:r>
        <w:t>30) заключается договор на предоставление услуг по техническому обслуживанию, поддержке и сопровождению информационных систем, программных средств и программных продуктов;</w:t>
      </w:r>
    </w:p>
    <w:p w14:paraId="443DE1D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31) заключаются договора на ремонт оборудования, компьютеров, </w:t>
      </w:r>
      <w:proofErr w:type="spellStart"/>
      <w:r>
        <w:t>переферийного</w:t>
      </w:r>
      <w:proofErr w:type="spellEnd"/>
      <w:r>
        <w:t xml:space="preserve"> оборудования, заправку картриджей;</w:t>
      </w:r>
    </w:p>
    <w:p w14:paraId="150D4B86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32) заключаются договора на технический осмотр и ремонт автотранспортных средств;</w:t>
      </w:r>
    </w:p>
    <w:p w14:paraId="3A170E6D" w14:textId="77777777" w:rsidR="00000000" w:rsidRDefault="00000000">
      <w:pPr>
        <w:pStyle w:val="ConsPlusNormal"/>
        <w:spacing w:before="240"/>
        <w:ind w:firstLine="540"/>
        <w:jc w:val="both"/>
      </w:pPr>
      <w:r>
        <w:t>33) заключаются договора на медицинские услуги (проведение предрейсового и послерейсового медицинского осмотра водителей, профосмотр работников);</w:t>
      </w:r>
    </w:p>
    <w:p w14:paraId="21912EA9" w14:textId="77777777" w:rsidR="00000000" w:rsidRDefault="00000000">
      <w:pPr>
        <w:pStyle w:val="ConsPlusNormal"/>
        <w:spacing w:before="240"/>
        <w:ind w:firstLine="540"/>
        <w:jc w:val="both"/>
      </w:pPr>
      <w:r>
        <w:t>34) заключается договор на ремонт здания, кровли, кабинетов;</w:t>
      </w:r>
    </w:p>
    <w:p w14:paraId="59B7D2AC" w14:textId="77777777" w:rsidR="00000000" w:rsidRDefault="00000000">
      <w:pPr>
        <w:pStyle w:val="ConsPlusNormal"/>
        <w:spacing w:before="240"/>
        <w:ind w:firstLine="540"/>
        <w:jc w:val="both"/>
      </w:pPr>
      <w:r>
        <w:t>35) заключается договор на печатные услуги, услуги ксерокопирования, тиражирования, изготовления печатной продукции;</w:t>
      </w:r>
    </w:p>
    <w:p w14:paraId="7C1A030C" w14:textId="77777777" w:rsidR="00000000" w:rsidRDefault="00000000">
      <w:pPr>
        <w:pStyle w:val="ConsPlusNormal"/>
        <w:spacing w:before="240"/>
        <w:ind w:firstLine="540"/>
        <w:jc w:val="both"/>
      </w:pPr>
      <w:r>
        <w:t>35) осуществляются работы по мобилизационной подготовке;</w:t>
      </w:r>
    </w:p>
    <w:p w14:paraId="0CF3D926" w14:textId="77777777" w:rsidR="00000000" w:rsidRDefault="00000000">
      <w:pPr>
        <w:pStyle w:val="ConsPlusNormal"/>
        <w:spacing w:before="240"/>
        <w:ind w:firstLine="540"/>
        <w:jc w:val="both"/>
      </w:pPr>
      <w:r>
        <w:t>36) при закупке товаров, перечисленных в приведенной таблице:</w:t>
      </w:r>
    </w:p>
    <w:p w14:paraId="01DE4EF7" w14:textId="77777777" w:rsidR="00000000" w:rsidRDefault="0000000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7143"/>
      </w:tblGrid>
      <w:tr w:rsidR="00000000" w14:paraId="74AB2DF8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0A22" w14:textId="77777777" w:rsidR="00000000" w:rsidRDefault="00000000">
            <w:pPr>
              <w:pStyle w:val="ConsPlusNormal"/>
              <w:jc w:val="both"/>
            </w:pPr>
            <w:r>
              <w:t xml:space="preserve">Код по </w:t>
            </w:r>
            <w:hyperlink r:id="rId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(ОКПД 2)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A13B" w14:textId="77777777" w:rsidR="00000000" w:rsidRDefault="00000000">
            <w:pPr>
              <w:pStyle w:val="ConsPlusNormal"/>
              <w:jc w:val="both"/>
            </w:pPr>
            <w:r>
              <w:t>Наименование</w:t>
            </w:r>
          </w:p>
        </w:tc>
      </w:tr>
      <w:tr w:rsidR="00000000" w14:paraId="383251E6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859E" w14:textId="77777777" w:rsidR="00000000" w:rsidRDefault="00000000">
            <w:pPr>
              <w:pStyle w:val="ConsPlusNormal"/>
              <w:jc w:val="both"/>
            </w:pPr>
            <w:hyperlink r:id="rId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13.10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E86B" w14:textId="77777777" w:rsidR="00000000" w:rsidRDefault="00000000">
            <w:pPr>
              <w:pStyle w:val="ConsPlusNormal"/>
              <w:jc w:val="both"/>
            </w:pPr>
            <w:r>
              <w:t>Пряжа и нити текстильные</w:t>
            </w:r>
          </w:p>
        </w:tc>
      </w:tr>
      <w:tr w:rsidR="00000000" w14:paraId="75FCEF21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64C" w14:textId="77777777" w:rsidR="00000000" w:rsidRDefault="00000000">
            <w:pPr>
              <w:pStyle w:val="ConsPlusNormal"/>
              <w:jc w:val="both"/>
            </w:pPr>
            <w:hyperlink r:id="rId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13.20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8855" w14:textId="77777777" w:rsidR="00000000" w:rsidRDefault="00000000">
            <w:pPr>
              <w:pStyle w:val="ConsPlusNormal"/>
              <w:jc w:val="both"/>
            </w:pPr>
            <w:r>
              <w:t>Ткани текстильные</w:t>
            </w:r>
          </w:p>
        </w:tc>
      </w:tr>
      <w:tr w:rsidR="00000000" w14:paraId="2ECA8AC3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56B" w14:textId="77777777" w:rsidR="00000000" w:rsidRDefault="00000000">
            <w:pPr>
              <w:pStyle w:val="ConsPlusNormal"/>
              <w:jc w:val="both"/>
            </w:pPr>
            <w:hyperlink r:id="rId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13.94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5A3C" w14:textId="77777777" w:rsidR="00000000" w:rsidRDefault="00000000">
            <w:pPr>
              <w:pStyle w:val="ConsPlusNormal"/>
              <w:jc w:val="both"/>
            </w:pPr>
            <w:r>
              <w:t>Канаты, веревки, шпагат и сети</w:t>
            </w:r>
          </w:p>
        </w:tc>
      </w:tr>
      <w:tr w:rsidR="00000000" w14:paraId="427AF6D3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21F3" w14:textId="77777777" w:rsidR="00000000" w:rsidRDefault="00000000">
            <w:pPr>
              <w:pStyle w:val="ConsPlusNormal"/>
              <w:jc w:val="both"/>
            </w:pPr>
            <w:hyperlink r:id="rId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14.11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2936" w14:textId="77777777" w:rsidR="00000000" w:rsidRDefault="00000000">
            <w:pPr>
              <w:pStyle w:val="ConsPlusNormal"/>
              <w:jc w:val="both"/>
            </w:pPr>
            <w:r>
              <w:t>Одежда из кожи</w:t>
            </w:r>
          </w:p>
        </w:tc>
      </w:tr>
      <w:tr w:rsidR="00000000" w14:paraId="579B955F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E063" w14:textId="77777777" w:rsidR="00000000" w:rsidRDefault="00000000">
            <w:pPr>
              <w:pStyle w:val="ConsPlusNormal"/>
              <w:jc w:val="both"/>
            </w:pPr>
            <w:hyperlink r:id="rId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14.12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E060" w14:textId="77777777" w:rsidR="00000000" w:rsidRDefault="00000000">
            <w:pPr>
              <w:pStyle w:val="ConsPlusNormal"/>
              <w:jc w:val="both"/>
            </w:pPr>
            <w:r>
              <w:t>Спецодежда</w:t>
            </w:r>
          </w:p>
        </w:tc>
      </w:tr>
      <w:tr w:rsidR="00000000" w14:paraId="58B58BBC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4DD5" w14:textId="77777777" w:rsidR="00000000" w:rsidRDefault="00000000">
            <w:pPr>
              <w:pStyle w:val="ConsPlusNormal"/>
              <w:jc w:val="both"/>
            </w:pPr>
            <w:hyperlink r:id="rId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14.13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A292" w14:textId="77777777" w:rsidR="00000000" w:rsidRDefault="00000000">
            <w:pPr>
              <w:pStyle w:val="ConsPlusNormal"/>
              <w:jc w:val="both"/>
            </w:pPr>
            <w:r>
              <w:t>Одежда верхняя прочая</w:t>
            </w:r>
          </w:p>
        </w:tc>
      </w:tr>
      <w:tr w:rsidR="00000000" w14:paraId="1D1DB342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9D30" w14:textId="77777777" w:rsidR="00000000" w:rsidRDefault="00000000">
            <w:pPr>
              <w:pStyle w:val="ConsPlusNormal"/>
              <w:jc w:val="both"/>
            </w:pPr>
            <w:hyperlink r:id="rId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14.19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17DF" w14:textId="77777777" w:rsidR="00000000" w:rsidRDefault="00000000">
            <w:pPr>
              <w:pStyle w:val="ConsPlusNormal"/>
              <w:jc w:val="both"/>
            </w:pPr>
            <w:r>
              <w:t>Одежда прочая и аксессуары</w:t>
            </w:r>
          </w:p>
        </w:tc>
      </w:tr>
      <w:tr w:rsidR="00000000" w14:paraId="3813A328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BE86" w14:textId="77777777" w:rsidR="00000000" w:rsidRDefault="00000000">
            <w:pPr>
              <w:pStyle w:val="ConsPlusNormal"/>
              <w:jc w:val="both"/>
            </w:pPr>
            <w:hyperlink r:id="rId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14.3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E276" w14:textId="77777777" w:rsidR="00000000" w:rsidRDefault="00000000">
            <w:pPr>
              <w:pStyle w:val="ConsPlusNormal"/>
              <w:jc w:val="both"/>
            </w:pPr>
            <w:r>
              <w:t>Предметы одежды трикотажные и вязаные</w:t>
            </w:r>
          </w:p>
        </w:tc>
      </w:tr>
      <w:tr w:rsidR="00000000" w14:paraId="5513833F" w14:textId="77777777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"/>
              <w:gridCol w:w="140"/>
              <w:gridCol w:w="8406"/>
              <w:gridCol w:w="140"/>
            </w:tblGrid>
            <w:tr w:rsidR="00000000" w14:paraId="40795CB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670AA6" w14:textId="77777777" w:rsidR="00000000" w:rsidRDefault="00000000">
                  <w:pPr>
                    <w:pStyle w:val="ConsPlusNormal"/>
                    <w:jc w:val="both"/>
                  </w:pPr>
                </w:p>
              </w:tc>
              <w:tc>
                <w:tcPr>
                  <w:tcW w:w="113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106954" w14:textId="77777777" w:rsidR="00000000" w:rsidRDefault="00000000">
                  <w:pPr>
                    <w:pStyle w:val="ConsPlusNormal"/>
                    <w:jc w:val="both"/>
                  </w:pPr>
                </w:p>
              </w:tc>
              <w:tc>
                <w:tcPr>
                  <w:tcW w:w="9921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70A5B259" w14:textId="77777777" w:rsidR="00000000" w:rsidRDefault="00000000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1FB803AF" w14:textId="77777777" w:rsidR="00000000" w:rsidRDefault="00000000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В тексте документа, видимо, допущена опечатка: имеется в виду код ОКПД 2 15.20, а не 15.10.</w:t>
                  </w:r>
                </w:p>
              </w:tc>
              <w:tc>
                <w:tcPr>
                  <w:tcW w:w="113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  <w:right w:val="none" w:sz="6" w:space="0" w:color="auto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721415" w14:textId="77777777" w:rsidR="00000000" w:rsidRDefault="00000000">
                  <w:pPr>
                    <w:pStyle w:val="ConsPlusNormal"/>
                    <w:jc w:val="both"/>
                    <w:rPr>
                      <w:color w:val="392C69"/>
                    </w:rPr>
                  </w:pPr>
                </w:p>
              </w:tc>
            </w:tr>
          </w:tbl>
          <w:p w14:paraId="0AE6D8B0" w14:textId="77777777" w:rsidR="00000000" w:rsidRDefault="00000000">
            <w:pPr>
              <w:pStyle w:val="ConsPlusNormal"/>
              <w:rPr>
                <w:color w:val="392C69"/>
              </w:rPr>
            </w:pPr>
          </w:p>
        </w:tc>
      </w:tr>
      <w:tr w:rsidR="00000000" w14:paraId="3D599E92" w14:textId="77777777">
        <w:tc>
          <w:tcPr>
            <w:tcW w:w="1927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E146" w14:textId="77777777" w:rsidR="00000000" w:rsidRDefault="00000000">
            <w:pPr>
              <w:pStyle w:val="ConsPlusNormal"/>
              <w:jc w:val="both"/>
            </w:pPr>
            <w:hyperlink r:id="rId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15.10</w:t>
              </w:r>
            </w:hyperlink>
          </w:p>
        </w:tc>
        <w:tc>
          <w:tcPr>
            <w:tcW w:w="7143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2F05" w14:textId="77777777" w:rsidR="00000000" w:rsidRDefault="00000000">
            <w:pPr>
              <w:pStyle w:val="ConsPlusNormal"/>
              <w:jc w:val="both"/>
            </w:pPr>
            <w:r>
              <w:t>Обувь</w:t>
            </w:r>
          </w:p>
        </w:tc>
      </w:tr>
      <w:tr w:rsidR="00000000" w14:paraId="5A3DF4C3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1304" w14:textId="77777777" w:rsidR="00000000" w:rsidRDefault="00000000">
            <w:pPr>
              <w:pStyle w:val="ConsPlusNormal"/>
              <w:jc w:val="both"/>
            </w:pPr>
            <w:hyperlink r:id="rId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16.23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6156" w14:textId="77777777" w:rsidR="00000000" w:rsidRDefault="00000000">
            <w:pPr>
              <w:pStyle w:val="ConsPlusNormal"/>
              <w:jc w:val="both"/>
            </w:pPr>
            <w:r>
              <w:t>Изделия деревянные строительные и столярные прочие</w:t>
            </w:r>
          </w:p>
        </w:tc>
      </w:tr>
      <w:tr w:rsidR="00000000" w14:paraId="35E8479D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B27C" w14:textId="77777777" w:rsidR="00000000" w:rsidRDefault="00000000">
            <w:pPr>
              <w:pStyle w:val="ConsPlusNormal"/>
              <w:jc w:val="both"/>
            </w:pPr>
            <w:hyperlink r:id="rId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17.2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0A20" w14:textId="77777777" w:rsidR="00000000" w:rsidRDefault="00000000">
            <w:pPr>
              <w:pStyle w:val="ConsPlusNormal"/>
              <w:jc w:val="both"/>
            </w:pPr>
            <w:r>
              <w:t>Изделия из бумаги и картона</w:t>
            </w:r>
          </w:p>
        </w:tc>
      </w:tr>
      <w:tr w:rsidR="00000000" w14:paraId="5D393954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31A5" w14:textId="77777777" w:rsidR="00000000" w:rsidRDefault="00000000">
            <w:pPr>
              <w:pStyle w:val="ConsPlusNormal"/>
              <w:jc w:val="both"/>
            </w:pPr>
            <w:hyperlink r:id="rId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20.30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5817" w14:textId="77777777" w:rsidR="00000000" w:rsidRDefault="00000000">
            <w:pPr>
              <w:pStyle w:val="ConsPlusNormal"/>
              <w:jc w:val="both"/>
            </w:pPr>
            <w: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000000" w14:paraId="148F332E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3696" w14:textId="77777777" w:rsidR="00000000" w:rsidRDefault="00000000">
            <w:pPr>
              <w:pStyle w:val="ConsPlusNormal"/>
              <w:jc w:val="both"/>
            </w:pPr>
            <w:hyperlink r:id="rId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20.4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07FD" w14:textId="77777777" w:rsidR="00000000" w:rsidRDefault="00000000">
            <w:pPr>
              <w:pStyle w:val="ConsPlusNormal"/>
              <w:jc w:val="both"/>
            </w:pPr>
            <w:r>
              <w:t xml:space="preserve">Мыло и средства моющие, </w:t>
            </w:r>
            <w:proofErr w:type="gramStart"/>
            <w:r>
              <w:t>средства</w:t>
            </w:r>
            <w:proofErr w:type="gramEnd"/>
            <w:r>
              <w:t xml:space="preserve"> чистящие и полирующие, средства парфюмерные и косметические</w:t>
            </w:r>
          </w:p>
        </w:tc>
      </w:tr>
      <w:tr w:rsidR="00000000" w14:paraId="5D0C7ABB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1D03" w14:textId="77777777" w:rsidR="00000000" w:rsidRDefault="00000000">
            <w:pPr>
              <w:pStyle w:val="ConsPlusNormal"/>
              <w:jc w:val="both"/>
            </w:pPr>
            <w:hyperlink r:id="rId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20.5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E9DC" w14:textId="77777777" w:rsidR="00000000" w:rsidRDefault="00000000">
            <w:pPr>
              <w:pStyle w:val="ConsPlusNormal"/>
              <w:jc w:val="both"/>
            </w:pPr>
            <w:r>
              <w:t>Продукты химические прочие</w:t>
            </w:r>
          </w:p>
        </w:tc>
      </w:tr>
      <w:tr w:rsidR="00000000" w14:paraId="19B98028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41A8" w14:textId="77777777" w:rsidR="00000000" w:rsidRDefault="00000000">
            <w:pPr>
              <w:pStyle w:val="ConsPlusNormal"/>
              <w:jc w:val="both"/>
            </w:pPr>
            <w:hyperlink r:id="rId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21.20.24.150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AF2F" w14:textId="77777777" w:rsidR="00000000" w:rsidRDefault="00000000">
            <w:pPr>
              <w:pStyle w:val="ConsPlusNormal"/>
              <w:jc w:val="both"/>
            </w:pPr>
            <w:r>
              <w:t>Изделия медицинские ватно-марлевые</w:t>
            </w:r>
          </w:p>
        </w:tc>
      </w:tr>
      <w:tr w:rsidR="00000000" w14:paraId="7523D98C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4F73" w14:textId="77777777" w:rsidR="00000000" w:rsidRDefault="00000000">
            <w:pPr>
              <w:pStyle w:val="ConsPlusNormal"/>
              <w:jc w:val="both"/>
            </w:pPr>
            <w:hyperlink r:id="rId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22.11.1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F592" w14:textId="77777777" w:rsidR="00000000" w:rsidRDefault="00000000">
            <w:pPr>
              <w:pStyle w:val="ConsPlusNormal"/>
              <w:jc w:val="both"/>
            </w:pPr>
            <w:r>
              <w:t>Шины, покрышки и камеры резиновые новые</w:t>
            </w:r>
          </w:p>
        </w:tc>
      </w:tr>
      <w:tr w:rsidR="00000000" w14:paraId="0B2C7F1C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C532" w14:textId="77777777" w:rsidR="00000000" w:rsidRDefault="00000000">
            <w:pPr>
              <w:pStyle w:val="ConsPlusNormal"/>
              <w:jc w:val="both"/>
            </w:pPr>
            <w:hyperlink r:id="rId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22.21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FA63" w14:textId="77777777" w:rsidR="00000000" w:rsidRDefault="00000000">
            <w:pPr>
              <w:pStyle w:val="ConsPlusNormal"/>
              <w:jc w:val="both"/>
            </w:pPr>
            <w:r>
              <w:t>Плиты, листы, трубы и профили пластмассовые</w:t>
            </w:r>
          </w:p>
        </w:tc>
      </w:tr>
      <w:tr w:rsidR="00000000" w14:paraId="01836D54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122A" w14:textId="77777777" w:rsidR="00000000" w:rsidRDefault="00000000">
            <w:pPr>
              <w:pStyle w:val="ConsPlusNormal"/>
              <w:jc w:val="both"/>
            </w:pPr>
            <w:hyperlink r:id="rId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22.23.1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A98D" w14:textId="77777777" w:rsidR="00000000" w:rsidRDefault="00000000">
            <w:pPr>
              <w:pStyle w:val="ConsPlusNormal"/>
              <w:jc w:val="both"/>
            </w:pPr>
            <w:r>
              <w:t xml:space="preserve">Изделия пластмассовые строительные; линолеум и твердые </w:t>
            </w:r>
            <w:proofErr w:type="spellStart"/>
            <w:r>
              <w:t>неполимерные</w:t>
            </w:r>
            <w:proofErr w:type="spellEnd"/>
            <w:r>
              <w:t xml:space="preserve"> материалы для покрытия пола</w:t>
            </w:r>
          </w:p>
        </w:tc>
      </w:tr>
      <w:tr w:rsidR="00000000" w14:paraId="35BE1B4E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E098" w14:textId="77777777" w:rsidR="00000000" w:rsidRDefault="00000000">
            <w:pPr>
              <w:pStyle w:val="ConsPlusNormal"/>
              <w:jc w:val="both"/>
            </w:pPr>
            <w:hyperlink r:id="rId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23.1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0016" w14:textId="77777777" w:rsidR="00000000" w:rsidRDefault="00000000">
            <w:pPr>
              <w:pStyle w:val="ConsPlusNormal"/>
              <w:jc w:val="both"/>
            </w:pPr>
            <w:r>
              <w:t>Стекло, изделия из стекла</w:t>
            </w:r>
          </w:p>
        </w:tc>
      </w:tr>
      <w:tr w:rsidR="00000000" w14:paraId="42C29138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5042" w14:textId="77777777" w:rsidR="00000000" w:rsidRDefault="00000000">
            <w:pPr>
              <w:pStyle w:val="ConsPlusNormal"/>
              <w:jc w:val="both"/>
            </w:pPr>
            <w:hyperlink r:id="rId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23.4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D469" w14:textId="77777777" w:rsidR="00000000" w:rsidRDefault="00000000">
            <w:pPr>
              <w:pStyle w:val="ConsPlusNormal"/>
              <w:jc w:val="both"/>
            </w:pPr>
            <w:r>
              <w:t>Изделия фарфоровые и керамические прочие</w:t>
            </w:r>
          </w:p>
        </w:tc>
      </w:tr>
      <w:tr w:rsidR="00000000" w14:paraId="651A75CC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D95A" w14:textId="77777777" w:rsidR="00000000" w:rsidRDefault="00000000">
            <w:pPr>
              <w:pStyle w:val="ConsPlusNormal"/>
              <w:jc w:val="both"/>
            </w:pPr>
            <w:hyperlink r:id="rId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23.5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1A86" w14:textId="77777777" w:rsidR="00000000" w:rsidRDefault="00000000">
            <w:pPr>
              <w:pStyle w:val="ConsPlusNormal"/>
              <w:jc w:val="both"/>
            </w:pPr>
            <w:r>
              <w:t>Цемент, известь и гипс</w:t>
            </w:r>
          </w:p>
        </w:tc>
      </w:tr>
      <w:tr w:rsidR="00000000" w14:paraId="5D60FFC8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FB43" w14:textId="77777777" w:rsidR="00000000" w:rsidRDefault="00000000">
            <w:pPr>
              <w:pStyle w:val="ConsPlusNormal"/>
              <w:jc w:val="both"/>
            </w:pPr>
            <w:hyperlink r:id="rId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23.6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FF40" w14:textId="77777777" w:rsidR="00000000" w:rsidRDefault="00000000">
            <w:pPr>
              <w:pStyle w:val="ConsPlusNormal"/>
              <w:jc w:val="both"/>
            </w:pPr>
            <w:r>
              <w:t>Изделия из бетона, цемента и гипса</w:t>
            </w:r>
          </w:p>
        </w:tc>
      </w:tr>
      <w:tr w:rsidR="00000000" w14:paraId="25F0B140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8B12" w14:textId="77777777" w:rsidR="00000000" w:rsidRDefault="00000000">
            <w:pPr>
              <w:pStyle w:val="ConsPlusNormal"/>
              <w:jc w:val="both"/>
            </w:pPr>
            <w:hyperlink r:id="rId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25.7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3591" w14:textId="77777777" w:rsidR="00000000" w:rsidRDefault="00000000">
            <w:pPr>
              <w:pStyle w:val="ConsPlusNormal"/>
              <w:jc w:val="both"/>
            </w:pPr>
            <w:r>
              <w:t>Изделия ножевые, инструмент и универсальные скобяные изделия</w:t>
            </w:r>
          </w:p>
        </w:tc>
      </w:tr>
      <w:tr w:rsidR="00000000" w14:paraId="2A34E50A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B939" w14:textId="77777777" w:rsidR="00000000" w:rsidRDefault="00000000">
            <w:pPr>
              <w:pStyle w:val="ConsPlusNormal"/>
              <w:jc w:val="both"/>
            </w:pPr>
            <w:hyperlink r:id="rId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25.9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726F" w14:textId="77777777" w:rsidR="00000000" w:rsidRDefault="00000000">
            <w:pPr>
              <w:pStyle w:val="ConsPlusNormal"/>
              <w:jc w:val="both"/>
            </w:pPr>
            <w:r>
              <w:t>Изделия металлические готовые прочие</w:t>
            </w:r>
          </w:p>
        </w:tc>
      </w:tr>
      <w:tr w:rsidR="00000000" w14:paraId="782BD760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8CDF" w14:textId="77777777" w:rsidR="00000000" w:rsidRDefault="00000000">
            <w:pPr>
              <w:pStyle w:val="ConsPlusNormal"/>
              <w:jc w:val="both"/>
            </w:pPr>
            <w:hyperlink r:id="rId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26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117E" w14:textId="77777777" w:rsidR="00000000" w:rsidRDefault="00000000">
            <w:pPr>
              <w:pStyle w:val="ConsPlusNormal"/>
              <w:jc w:val="both"/>
            </w:pPr>
            <w:r>
              <w:t>Оборудование компьютерное, электронное и оптическое</w:t>
            </w:r>
          </w:p>
        </w:tc>
      </w:tr>
      <w:tr w:rsidR="00000000" w14:paraId="1B9A6008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7E74" w14:textId="77777777" w:rsidR="00000000" w:rsidRDefault="00000000">
            <w:pPr>
              <w:pStyle w:val="ConsPlusNormal"/>
              <w:jc w:val="both"/>
            </w:pPr>
            <w:hyperlink r:id="rId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27.2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F64B" w14:textId="77777777" w:rsidR="00000000" w:rsidRDefault="00000000">
            <w:pPr>
              <w:pStyle w:val="ConsPlusNormal"/>
              <w:jc w:val="both"/>
            </w:pPr>
            <w:r>
              <w:t>Батареи и аккумуляторы</w:t>
            </w:r>
          </w:p>
        </w:tc>
      </w:tr>
      <w:tr w:rsidR="00000000" w14:paraId="7608AC0D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E302" w14:textId="77777777" w:rsidR="00000000" w:rsidRDefault="00000000">
            <w:pPr>
              <w:pStyle w:val="ConsPlusNormal"/>
              <w:jc w:val="both"/>
            </w:pPr>
            <w:hyperlink r:id="rId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27.3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7DDF" w14:textId="77777777" w:rsidR="00000000" w:rsidRDefault="00000000">
            <w:pPr>
              <w:pStyle w:val="ConsPlusNormal"/>
              <w:jc w:val="both"/>
            </w:pPr>
            <w:r>
              <w:t>Кабели и арматура кабельная</w:t>
            </w:r>
          </w:p>
        </w:tc>
      </w:tr>
      <w:tr w:rsidR="00000000" w14:paraId="1FB72BBC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58F9" w14:textId="77777777" w:rsidR="00000000" w:rsidRDefault="00000000">
            <w:pPr>
              <w:pStyle w:val="ConsPlusNormal"/>
              <w:jc w:val="both"/>
            </w:pPr>
            <w:hyperlink r:id="rId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27.4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11D1" w14:textId="77777777" w:rsidR="00000000" w:rsidRDefault="00000000">
            <w:pPr>
              <w:pStyle w:val="ConsPlusNormal"/>
              <w:jc w:val="both"/>
            </w:pPr>
            <w:r>
              <w:t>Оборудование электрическое осветительное</w:t>
            </w:r>
          </w:p>
        </w:tc>
      </w:tr>
      <w:tr w:rsidR="00000000" w14:paraId="4D7ECD91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9699" w14:textId="77777777" w:rsidR="00000000" w:rsidRDefault="00000000">
            <w:pPr>
              <w:pStyle w:val="ConsPlusNormal"/>
              <w:jc w:val="both"/>
            </w:pPr>
            <w:hyperlink r:id="rId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27.5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5A7A" w14:textId="77777777" w:rsidR="00000000" w:rsidRDefault="00000000">
            <w:pPr>
              <w:pStyle w:val="ConsPlusNormal"/>
              <w:jc w:val="both"/>
            </w:pPr>
            <w:r>
              <w:t>Приборы бытовые</w:t>
            </w:r>
          </w:p>
        </w:tc>
      </w:tr>
      <w:tr w:rsidR="00000000" w14:paraId="16F6D68F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05F3" w14:textId="77777777" w:rsidR="00000000" w:rsidRDefault="00000000">
            <w:pPr>
              <w:pStyle w:val="ConsPlusNormal"/>
              <w:jc w:val="both"/>
            </w:pPr>
            <w:hyperlink r:id="rId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27.9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FFB1" w14:textId="77777777" w:rsidR="00000000" w:rsidRDefault="00000000">
            <w:pPr>
              <w:pStyle w:val="ConsPlusNormal"/>
              <w:jc w:val="both"/>
            </w:pPr>
            <w:r>
              <w:t>Оборудование электрическое прочее</w:t>
            </w:r>
          </w:p>
        </w:tc>
      </w:tr>
      <w:tr w:rsidR="00000000" w14:paraId="617B3ECE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FAB4" w14:textId="77777777" w:rsidR="00000000" w:rsidRDefault="00000000">
            <w:pPr>
              <w:pStyle w:val="ConsPlusNormal"/>
              <w:jc w:val="both"/>
            </w:pPr>
            <w:hyperlink r:id="rId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28.23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86B1" w14:textId="77777777" w:rsidR="00000000" w:rsidRDefault="00000000">
            <w:pPr>
              <w:pStyle w:val="ConsPlusNormal"/>
              <w:jc w:val="both"/>
            </w:pPr>
            <w:r>
              <w:t>Машины офисные и оборудование, кроме компьютеров и периферийного оборудования</w:t>
            </w:r>
          </w:p>
        </w:tc>
      </w:tr>
      <w:tr w:rsidR="00000000" w14:paraId="7BD3BCD5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48DD" w14:textId="77777777" w:rsidR="00000000" w:rsidRDefault="00000000">
            <w:pPr>
              <w:pStyle w:val="ConsPlusNormal"/>
              <w:jc w:val="both"/>
            </w:pPr>
            <w:hyperlink r:id="rId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28.24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32EE" w14:textId="77777777" w:rsidR="00000000" w:rsidRDefault="00000000">
            <w:pPr>
              <w:pStyle w:val="ConsPlusNormal"/>
              <w:jc w:val="both"/>
            </w:pPr>
            <w:r>
              <w:t>Инструменты ручные с механизированным приводом</w:t>
            </w:r>
          </w:p>
        </w:tc>
      </w:tr>
      <w:tr w:rsidR="00000000" w14:paraId="66C79270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388F" w14:textId="77777777" w:rsidR="00000000" w:rsidRDefault="00000000">
            <w:pPr>
              <w:pStyle w:val="ConsPlusNormal"/>
              <w:jc w:val="both"/>
            </w:pPr>
            <w:hyperlink r:id="rId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28.25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7F1E" w14:textId="77777777" w:rsidR="00000000" w:rsidRDefault="00000000">
            <w:pPr>
              <w:pStyle w:val="ConsPlusNormal"/>
              <w:jc w:val="both"/>
            </w:pPr>
            <w:r>
              <w:t>Оборудование промышленное холодильное и вентиляционное</w:t>
            </w:r>
          </w:p>
        </w:tc>
      </w:tr>
      <w:tr w:rsidR="00000000" w14:paraId="4D650F83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C4D" w14:textId="77777777" w:rsidR="00000000" w:rsidRDefault="00000000">
            <w:pPr>
              <w:pStyle w:val="ConsPlusNormal"/>
              <w:jc w:val="both"/>
            </w:pPr>
            <w:hyperlink r:id="rId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29.10.2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51E1" w14:textId="77777777" w:rsidR="00000000" w:rsidRDefault="00000000">
            <w:pPr>
              <w:pStyle w:val="ConsPlusNormal"/>
              <w:jc w:val="both"/>
            </w:pPr>
            <w:r>
              <w:t>Автомобили легковые</w:t>
            </w:r>
          </w:p>
        </w:tc>
      </w:tr>
      <w:tr w:rsidR="00000000" w14:paraId="6D64A250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E836" w14:textId="77777777" w:rsidR="00000000" w:rsidRDefault="00000000">
            <w:pPr>
              <w:pStyle w:val="ConsPlusNormal"/>
              <w:jc w:val="both"/>
            </w:pPr>
            <w:hyperlink r:id="rId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29.2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2E5E" w14:textId="77777777" w:rsidR="00000000" w:rsidRDefault="00000000">
            <w:pPr>
              <w:pStyle w:val="ConsPlusNormal"/>
              <w:jc w:val="both"/>
            </w:pPr>
            <w:r>
              <w:t>Кузова (корпуса) для автотранспортных средств; прицепы и полуприцепы</w:t>
            </w:r>
          </w:p>
        </w:tc>
      </w:tr>
      <w:tr w:rsidR="00000000" w14:paraId="24C0A77B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D2EB" w14:textId="77777777" w:rsidR="00000000" w:rsidRDefault="00000000">
            <w:pPr>
              <w:pStyle w:val="ConsPlusNormal"/>
              <w:jc w:val="both"/>
            </w:pPr>
            <w:hyperlink r:id="rId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29.3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64F4" w14:textId="77777777" w:rsidR="00000000" w:rsidRDefault="00000000">
            <w:pPr>
              <w:pStyle w:val="ConsPlusNormal"/>
              <w:jc w:val="both"/>
            </w:pPr>
            <w:r>
              <w:t>Части и принадлежности для автотранспортных средств</w:t>
            </w:r>
          </w:p>
        </w:tc>
      </w:tr>
      <w:tr w:rsidR="00000000" w14:paraId="719DDDC0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E10" w14:textId="77777777" w:rsidR="00000000" w:rsidRDefault="00000000">
            <w:pPr>
              <w:pStyle w:val="ConsPlusNormal"/>
              <w:jc w:val="both"/>
            </w:pPr>
            <w:hyperlink r:id="rId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31.0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EE04" w14:textId="77777777" w:rsidR="00000000" w:rsidRDefault="00000000">
            <w:pPr>
              <w:pStyle w:val="ConsPlusNormal"/>
              <w:jc w:val="both"/>
            </w:pPr>
            <w:r>
              <w:t>Мебель</w:t>
            </w:r>
          </w:p>
        </w:tc>
      </w:tr>
      <w:tr w:rsidR="00000000" w14:paraId="3D6E22D7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07D5" w14:textId="77777777" w:rsidR="00000000" w:rsidRDefault="00000000">
            <w:pPr>
              <w:pStyle w:val="ConsPlusNormal"/>
              <w:jc w:val="both"/>
            </w:pPr>
            <w:hyperlink r:id="rId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32.1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6499" w14:textId="77777777" w:rsidR="00000000" w:rsidRDefault="00000000">
            <w:pPr>
              <w:pStyle w:val="ConsPlusNormal"/>
              <w:jc w:val="both"/>
            </w:pPr>
            <w:r>
              <w:t>Изделия ювелирные, бижутерия и подобные изделия</w:t>
            </w:r>
          </w:p>
        </w:tc>
      </w:tr>
      <w:tr w:rsidR="00000000" w14:paraId="7F4728C8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631A" w14:textId="77777777" w:rsidR="00000000" w:rsidRDefault="00000000">
            <w:pPr>
              <w:pStyle w:val="ConsPlusNormal"/>
              <w:jc w:val="both"/>
            </w:pPr>
            <w:hyperlink r:id="rId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32.2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C3D9" w14:textId="77777777" w:rsidR="00000000" w:rsidRDefault="00000000">
            <w:pPr>
              <w:pStyle w:val="ConsPlusNormal"/>
              <w:jc w:val="both"/>
            </w:pPr>
            <w:r>
              <w:t>Инструменты музыкальные</w:t>
            </w:r>
          </w:p>
        </w:tc>
      </w:tr>
      <w:tr w:rsidR="00000000" w14:paraId="0A0384D4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6F66" w14:textId="77777777" w:rsidR="00000000" w:rsidRDefault="00000000">
            <w:pPr>
              <w:pStyle w:val="ConsPlusNormal"/>
              <w:jc w:val="both"/>
            </w:pPr>
            <w:hyperlink r:id="rId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32.3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7E1" w14:textId="77777777" w:rsidR="00000000" w:rsidRDefault="00000000">
            <w:pPr>
              <w:pStyle w:val="ConsPlusNormal"/>
              <w:jc w:val="both"/>
            </w:pPr>
            <w:r>
              <w:t>Товары спортивные</w:t>
            </w:r>
          </w:p>
        </w:tc>
      </w:tr>
      <w:tr w:rsidR="00000000" w14:paraId="430F9A37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746F" w14:textId="77777777" w:rsidR="00000000" w:rsidRDefault="00000000">
            <w:pPr>
              <w:pStyle w:val="ConsPlusNormal"/>
              <w:jc w:val="both"/>
            </w:pPr>
            <w:hyperlink r:id="rId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32.4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A1BE" w14:textId="77777777" w:rsidR="00000000" w:rsidRDefault="00000000">
            <w:pPr>
              <w:pStyle w:val="ConsPlusNormal"/>
              <w:jc w:val="both"/>
            </w:pPr>
            <w:r>
              <w:t>Игры и игрушки</w:t>
            </w:r>
          </w:p>
        </w:tc>
      </w:tr>
      <w:tr w:rsidR="00000000" w14:paraId="7597A1BC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FF8E" w14:textId="77777777" w:rsidR="00000000" w:rsidRDefault="00000000">
            <w:pPr>
              <w:pStyle w:val="ConsPlusNormal"/>
              <w:jc w:val="both"/>
            </w:pPr>
            <w:hyperlink r:id="rId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32.91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C0AE" w14:textId="77777777" w:rsidR="00000000" w:rsidRDefault="00000000">
            <w:pPr>
              <w:pStyle w:val="ConsPlusNormal"/>
              <w:jc w:val="both"/>
            </w:pPr>
            <w:r>
              <w:t>Метлы и щетки</w:t>
            </w:r>
          </w:p>
        </w:tc>
      </w:tr>
      <w:tr w:rsidR="00000000" w14:paraId="6D0C561B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90EC" w14:textId="77777777" w:rsidR="00000000" w:rsidRDefault="00000000">
            <w:pPr>
              <w:pStyle w:val="ConsPlusNormal"/>
              <w:jc w:val="both"/>
            </w:pPr>
            <w:hyperlink r:id="rId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32.99.1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8FAA" w14:textId="77777777" w:rsidR="00000000" w:rsidRDefault="00000000">
            <w:pPr>
              <w:pStyle w:val="ConsPlusNormal"/>
              <w:jc w:val="both"/>
            </w:pPr>
            <w:r>
              <w:t>Уборы головные защитные; ручки и карандаши, доски, печати, штемпели для датирования, запечатывания или нумерации; ленты для пишущих машинок, штемпельные подушки</w:t>
            </w:r>
          </w:p>
        </w:tc>
      </w:tr>
      <w:tr w:rsidR="00000000" w14:paraId="71F1B236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32A3" w14:textId="77777777" w:rsidR="00000000" w:rsidRDefault="00000000">
            <w:pPr>
              <w:pStyle w:val="ConsPlusNormal"/>
              <w:jc w:val="both"/>
            </w:pPr>
            <w:hyperlink r:id="rId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32.99.2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F2F" w14:textId="77777777" w:rsidR="00000000" w:rsidRDefault="00000000">
            <w:pPr>
              <w:pStyle w:val="ConsPlusNormal"/>
              <w:jc w:val="both"/>
            </w:pPr>
            <w:r>
              <w:t>Зонты, трости, пуговицы, формы (каркасы) для пуговиц, кнопки для одежды, застежки-молнии и их части</w:t>
            </w:r>
          </w:p>
        </w:tc>
      </w:tr>
      <w:tr w:rsidR="00000000" w14:paraId="0216DA37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049" w14:textId="77777777" w:rsidR="00000000" w:rsidRDefault="00000000">
            <w:pPr>
              <w:pStyle w:val="ConsPlusNormal"/>
              <w:jc w:val="both"/>
            </w:pPr>
            <w:hyperlink r:id="rId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32.99.3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C54C" w14:textId="77777777" w:rsidR="00000000" w:rsidRDefault="00000000">
            <w:pPr>
              <w:pStyle w:val="ConsPlusNormal"/>
              <w:jc w:val="both"/>
            </w:pPr>
            <w:r>
              <w:t>Изделия из волоса человека или животных; аналогичные изделия из текстильных материалов</w:t>
            </w:r>
          </w:p>
        </w:tc>
      </w:tr>
      <w:tr w:rsidR="00000000" w14:paraId="447F62AF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2F25" w14:textId="77777777" w:rsidR="00000000" w:rsidRDefault="00000000">
            <w:pPr>
              <w:pStyle w:val="ConsPlusNormal"/>
              <w:jc w:val="both"/>
            </w:pPr>
            <w:hyperlink r:id="rId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32.99.5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7D01" w14:textId="77777777" w:rsidR="00000000" w:rsidRDefault="00000000">
            <w:pPr>
              <w:pStyle w:val="ConsPlusNormal"/>
              <w:jc w:val="both"/>
            </w:pPr>
            <w:r>
              <w:t>Изделия прочие, не включенные в другие группировки</w:t>
            </w:r>
          </w:p>
        </w:tc>
      </w:tr>
      <w:tr w:rsidR="00000000" w14:paraId="3DC7A7FA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ACD0" w14:textId="77777777" w:rsidR="00000000" w:rsidRDefault="00000000">
            <w:pPr>
              <w:pStyle w:val="ConsPlusNormal"/>
              <w:jc w:val="both"/>
            </w:pPr>
            <w:hyperlink r:id="rId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58.11.1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8E37" w14:textId="77777777" w:rsidR="00000000" w:rsidRDefault="00000000">
            <w:pPr>
              <w:pStyle w:val="ConsPlusNormal"/>
              <w:jc w:val="both"/>
            </w:pPr>
            <w:r>
              <w:t>Книги печатные</w:t>
            </w:r>
          </w:p>
        </w:tc>
      </w:tr>
      <w:tr w:rsidR="00000000" w14:paraId="25B540E3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D0D" w14:textId="77777777" w:rsidR="00000000" w:rsidRDefault="00000000">
            <w:pPr>
              <w:pStyle w:val="ConsPlusNormal"/>
              <w:jc w:val="both"/>
            </w:pPr>
            <w:hyperlink r:id="rId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58.19.11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CD48" w14:textId="77777777" w:rsidR="00000000" w:rsidRDefault="00000000">
            <w:pPr>
              <w:pStyle w:val="ConsPlusNormal"/>
              <w:jc w:val="both"/>
            </w:pPr>
            <w:r>
              <w:t>Открытки почтовые печатные, открытки поздравительные и прочая издательская продукция печатная</w:t>
            </w:r>
          </w:p>
        </w:tc>
      </w:tr>
      <w:tr w:rsidR="00000000" w14:paraId="73E1E97C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1683" w14:textId="77777777" w:rsidR="00000000" w:rsidRDefault="00000000">
            <w:pPr>
              <w:pStyle w:val="ConsPlusNormal"/>
              <w:jc w:val="both"/>
            </w:pPr>
            <w:hyperlink r:id="rId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58.19.12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7576" w14:textId="77777777" w:rsidR="00000000" w:rsidRDefault="00000000">
            <w:pPr>
              <w:pStyle w:val="ConsPlusNormal"/>
              <w:jc w:val="both"/>
            </w:pPr>
            <w:r>
              <w:t>Репродукции, чертежи и фотографии, печатные</w:t>
            </w:r>
          </w:p>
        </w:tc>
      </w:tr>
      <w:tr w:rsidR="00000000" w14:paraId="232D1CF3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2E09" w14:textId="77777777" w:rsidR="00000000" w:rsidRDefault="00000000">
            <w:pPr>
              <w:pStyle w:val="ConsPlusNormal"/>
              <w:jc w:val="both"/>
            </w:pPr>
            <w:hyperlink r:id="rId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58.19.13.120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F001" w14:textId="77777777" w:rsidR="00000000" w:rsidRDefault="00000000">
            <w:pPr>
              <w:pStyle w:val="ConsPlusNormal"/>
              <w:jc w:val="both"/>
            </w:pPr>
            <w:r>
              <w:t>Календари печатные</w:t>
            </w:r>
          </w:p>
        </w:tc>
      </w:tr>
      <w:tr w:rsidR="00000000" w14:paraId="2EF74882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4DCD" w14:textId="77777777" w:rsidR="00000000" w:rsidRDefault="00000000">
            <w:pPr>
              <w:pStyle w:val="ConsPlusNormal"/>
              <w:jc w:val="both"/>
            </w:pPr>
            <w:hyperlink r:id="rId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58.19.19.190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7BCE" w14:textId="77777777" w:rsidR="00000000" w:rsidRDefault="00000000">
            <w:pPr>
              <w:pStyle w:val="ConsPlusNormal"/>
              <w:jc w:val="both"/>
            </w:pPr>
            <w:r>
              <w:t>Продукция издательская печатная прочая, не включенная в другие группировки</w:t>
            </w:r>
          </w:p>
        </w:tc>
      </w:tr>
      <w:tr w:rsidR="00000000" w14:paraId="3D9615A1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5F51" w14:textId="77777777" w:rsidR="00000000" w:rsidRDefault="00000000">
            <w:pPr>
              <w:pStyle w:val="ConsPlusNormal"/>
              <w:jc w:val="both"/>
            </w:pPr>
            <w:hyperlink r:id="rId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58.29.29.000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9A30" w14:textId="77777777" w:rsidR="00000000" w:rsidRDefault="00000000">
            <w:pPr>
              <w:pStyle w:val="ConsPlusNormal"/>
              <w:jc w:val="both"/>
            </w:pPr>
            <w:r>
              <w:t>Обеспечение программное прикладное прочее на электронном носителе</w:t>
            </w:r>
          </w:p>
        </w:tc>
      </w:tr>
      <w:tr w:rsidR="00000000" w14:paraId="7D6177E2" w14:textId="77777777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946F" w14:textId="77777777" w:rsidR="00000000" w:rsidRDefault="00000000">
            <w:pPr>
              <w:pStyle w:val="ConsPlusNormal"/>
              <w:jc w:val="both"/>
            </w:pPr>
            <w:hyperlink r:id="rId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3.10.2023)------------ Недействующая редакция{КонсультантПлюс}" w:history="1">
              <w:r>
                <w:rPr>
                  <w:color w:val="0000FF"/>
                </w:rPr>
                <w:t>59.20.33.000</w:t>
              </w:r>
            </w:hyperlink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4316" w14:textId="77777777" w:rsidR="00000000" w:rsidRDefault="00000000">
            <w:pPr>
              <w:pStyle w:val="ConsPlusNormal"/>
              <w:jc w:val="both"/>
            </w:pPr>
            <w:r>
              <w:t>Аудиодиски, ленты или прочие физические носители с музыкальными записями.</w:t>
            </w:r>
          </w:p>
        </w:tc>
      </w:tr>
    </w:tbl>
    <w:p w14:paraId="1F411197" w14:textId="77777777" w:rsidR="00000000" w:rsidRDefault="00000000">
      <w:pPr>
        <w:pStyle w:val="ConsPlusNormal"/>
        <w:ind w:firstLine="540"/>
        <w:jc w:val="both"/>
      </w:pPr>
    </w:p>
    <w:p w14:paraId="1E4C8455" w14:textId="77777777" w:rsidR="00000000" w:rsidRDefault="00000000">
      <w:pPr>
        <w:pStyle w:val="ConsPlusNormal"/>
        <w:ind w:firstLine="540"/>
        <w:jc w:val="both"/>
      </w:pPr>
      <w:r>
        <w:t>Таким образом, поименованный в Положении перечень закупки у единственного поставщика оснований для закупки у единственного поставщика охватывает практически всю сферу деятельности учреждения, не ограничивая данный неконкурентный способ закупки никакими критериями и случаями, что позволяет учреждению осуществлять закупку у единственного поставщика независимо от наличия конкурентного рынка, создает возможность привлечения исполнителя без проведения торгов, и, как следствие, приводит к дискриминации и ограничению конкуренции.</w:t>
      </w:r>
    </w:p>
    <w:p w14:paraId="787D6660" w14:textId="77777777" w:rsidR="00000000" w:rsidRDefault="00000000">
      <w:pPr>
        <w:pStyle w:val="ConsPlusNormal"/>
        <w:spacing w:before="240"/>
        <w:ind w:firstLine="540"/>
        <w:jc w:val="both"/>
      </w:pPr>
      <w:r>
        <w:t>Указанное подтверждается сведениями о фактическом осуществлении заказчиком закупочной деятельности.</w:t>
      </w:r>
    </w:p>
    <w:p w14:paraId="7DCD653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Так, план закупок учреждения на 2021 год в последней версии содержит 6 позиций закупок, все запланированы как закупки у единственного поставщика. В 2021 году заказчиком осуществлено 536 случаев приобретения товаров, работ, услуг на общую сумму 6 989 481,14 рублей. Неконкурентные закупки проведены в 100% случаев удовлетворения потребностей в соответствии с Федеральным </w:t>
      </w:r>
      <w:hyperlink r:id="rId75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от 18.07.2011 N 223-ФЗ "О закупках товаров, работ, услуг отдельными видами юридических лиц". Средняя сумма закупки составила 13 040,08 рублей.</w:t>
      </w:r>
    </w:p>
    <w:p w14:paraId="4BB1B27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План закупок учреждения на 2022 год в последней версии содержит 9 позиций закупок, все запланированы как закупки у единственного поставщика. В 2022 году заказчиком осуществлено </w:t>
      </w:r>
      <w:r>
        <w:lastRenderedPageBreak/>
        <w:t xml:space="preserve">524 случаев приобретения товаров, работ, услуг на общую сумму 9 845 251,42 рублей. Неконкурентные закупки проведены в 100% случаев удовлетворения потребностей в соответствии с Федеральным </w:t>
      </w:r>
      <w:hyperlink r:id="rId76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от 18.07.2011 N 223-ФЗ "О закупках товаров, работ, услуг отдельными видами юридических лиц". Средняя сумма закупки составила 18 788,65 рублей.</w:t>
      </w:r>
    </w:p>
    <w:p w14:paraId="7B179EC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План закупок учреждения на 2023 год в последней версии содержит 4 позиции закупок, все запланированы как закупки у единственного поставщика. На момент возбуждения настоящего дела в 2023 году заказчиком осуществлено 524 случаев приобретения товаров, работ, услуг на общую сумму 7 024 854,11 рублей. Неконкурентные закупки проведены в 100% случаев удовлетворения потребностей в соответствии с Федеральным </w:t>
      </w:r>
      <w:hyperlink r:id="rId77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от 18.07.2011 N 223-ФЗ "О закупках товаров, работ, услуг отдельными видами юридических лиц". Средняя сумма закупки составила 18 633,57 рублей.</w:t>
      </w:r>
    </w:p>
    <w:p w14:paraId="5433DAB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Средняя сумма закупки в 2021 - 2023 году составила 16 820,77 рубля, что в 594 раза меньше лимита, установленного </w:t>
      </w:r>
      <w:proofErr w:type="spellStart"/>
      <w:r>
        <w:t>пп</w:t>
      </w:r>
      <w:proofErr w:type="spellEnd"/>
      <w:r>
        <w:t xml:space="preserve">. 1 п. 6.1 Положения, где указано, что Закупка у единственного поставщика осуществляется Заказчиком, если необходимо закупить товары (работы, услуги) стоимостью не более 10 млн. руб. (десяти миллионов рублей), включая НДС, и в 1189 раз меньше лимита, установленного </w:t>
      </w:r>
      <w:proofErr w:type="spellStart"/>
      <w:r>
        <w:t>пп</w:t>
      </w:r>
      <w:proofErr w:type="spellEnd"/>
      <w:r>
        <w:t>. 2 п. 7.2.17 Положения. Таким образом, без учета иных случаев закупки у единственного поставщика, поименованных в Положении, учреждение способно осуществлять до 100% годового объема закупок.</w:t>
      </w:r>
    </w:p>
    <w:p w14:paraId="645A79D1" w14:textId="77777777" w:rsidR="00000000" w:rsidRDefault="00000000">
      <w:pPr>
        <w:pStyle w:val="ConsPlusNormal"/>
        <w:spacing w:before="240"/>
        <w:ind w:firstLine="540"/>
        <w:jc w:val="both"/>
      </w:pPr>
      <w:r>
        <w:t>Также, учреждением предусмотрен широкий перечень иных оснований для закупки товаров, работ, услуг неконкурентным способом, в том числе на рынках, находящихся в состоянии конкуренции.</w:t>
      </w:r>
    </w:p>
    <w:p w14:paraId="7E0030DF" w14:textId="77777777" w:rsidR="00000000" w:rsidRDefault="00000000">
      <w:pPr>
        <w:pStyle w:val="ConsPlusNormal"/>
        <w:spacing w:before="240"/>
        <w:ind w:firstLine="540"/>
        <w:jc w:val="both"/>
      </w:pPr>
      <w:r>
        <w:t>Исходя из изложенного, поименованный в Положении перечень закупки у единственного поставщика оснований для закупки у единственного поставщика охватывает практически всю сферу деятельности учреждения, не ограничивая данный неконкурентный способ закупки никакими критериями и случаями, что позволяет учреждению осуществлять закупку у единственного поставщика независимо от наличия конкурентного рынка, создает возможность привлечения исполнителя без проведения торгов, и, как следствие, приводит к дискриминации и ограничению конкуренции.</w:t>
      </w:r>
    </w:p>
    <w:p w14:paraId="685FD51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пояснениями, представленными представителем ответчика в заседании Комиссии 14.11.2023, основные средства, обеспечивающие финансирование </w:t>
      </w:r>
      <w:proofErr w:type="gramStart"/>
      <w:r>
        <w:t>закупок</w:t>
      </w:r>
      <w:proofErr w:type="gramEnd"/>
      <w:r>
        <w:t xml:space="preserve"> являются собственными средствами учреждения, полученными в качестве доходов от оказания платных услуг. При этом, денежные средства расходуются по мере их поступления, планирование закупок в таких условиях затруднительно.</w:t>
      </w:r>
    </w:p>
    <w:p w14:paraId="3F7DE95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то же время, Комиссия отмечает, что при осуществлении закупок Заказчик руководствуется </w:t>
      </w:r>
      <w:hyperlink r:id="rId7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>
          <w:rPr>
            <w:color w:val="0000FF"/>
          </w:rPr>
          <w:t>Конституцией</w:t>
        </w:r>
      </w:hyperlink>
      <w:r>
        <w:t xml:space="preserve"> РФ, Гражданским </w:t>
      </w:r>
      <w:hyperlink r:id="rId79" w:tooltip="&quot;Гражданский кодекс Российской Федерации (часть первая)&quot; от 30.11.1994 N 51-ФЗ (ред. от 24.07.2023) (с изм. и доп., вступ. в силу с 01.10.2023)------------ Недействующая редакция{КонсультантПлюс}" w:history="1">
        <w:r>
          <w:rPr>
            <w:color w:val="0000FF"/>
          </w:rPr>
          <w:t>кодексом</w:t>
        </w:r>
      </w:hyperlink>
      <w:r>
        <w:t xml:space="preserve"> РФ, </w:t>
      </w:r>
      <w:hyperlink r:id="rId80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N 223-ФЗ, Федеральным </w:t>
      </w:r>
      <w:hyperlink r:id="rId81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от 26.07.2006 N 135-ФЗ "О защите конкуренции" и иными федеральными законами и нормативными правовыми актами РФ, настоящим Положением (п. 1.1.2 Положения), что налагает на него обязанность по обеспечению равноправия, справедливости, отсутствия дискриминации и необоснованных ограничений конкуренции по отношению к участникам закупки.</w:t>
      </w:r>
    </w:p>
    <w:p w14:paraId="5C6D3AE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82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части 1 статьи 1</w:t>
        </w:r>
      </w:hyperlink>
      <w:r>
        <w:t xml:space="preserve"> Федерального закона от 18.07.2011 N 223-ФЗ "О закупках товаров, работ, услуг отдельными видами юридических лиц" (далее - Закон N 223-ФЗ, Закон о закупках) наравне с созданием условий для своевременного и полного удовлетворения потребностей юридических лиц в товарах, работах, услугах с необходимыми показателями цены, качества и надежности, в числе целей, на достижение которых направлен данный </w:t>
      </w:r>
      <w:hyperlink r:id="rId83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, закреплено </w:t>
      </w:r>
      <w:r>
        <w:lastRenderedPageBreak/>
        <w:t>расширение возможностей участия юридических и физических лиц в закупке товаров, работ, услуг для нужд заказчиков и стимулирование такого участия, развитие добросовестной конкуренции, обеспечение гласности и прозрачности закупки, предотвращение коррупции и других злоупотреблений.</w:t>
      </w:r>
    </w:p>
    <w:p w14:paraId="657934F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Цели законодательного регулирования достигаются в том числе путем соблюдения заказчиками при закупке товаров, работ, услуг принципов равноправия, справедливости, отсутствия дискриминации и необоснованных ограничений конкуренции по отношению к участникам закупки, предусмотренных </w:t>
      </w:r>
      <w:hyperlink r:id="rId84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пунктом 2 части 1 статьи 3</w:t>
        </w:r>
      </w:hyperlink>
      <w:r>
        <w:t xml:space="preserve"> Закона N 223-ФЗ.</w:t>
      </w:r>
    </w:p>
    <w:p w14:paraId="75F0BB8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85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части 1 статьи 3</w:t>
        </w:r>
      </w:hyperlink>
      <w:r>
        <w:t xml:space="preserve"> Закона N 223-ФЗ при закупке товаров, работ, услуг заказчики должны руководствоваться принципами равноправия, справедливости, отсутствия дискриминации и необоснованных ограничений конкуренции по отношению к участникам закупки, целевого и экономически эффективного расходования денежных средств на приобретение товаров, работ, услуг.</w:t>
      </w:r>
    </w:p>
    <w:p w14:paraId="2F57B3F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При закупке товаров, работ, услуг заказчики руководствуются </w:t>
      </w:r>
      <w:hyperlink r:id="rId8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Гражданским </w:t>
      </w:r>
      <w:hyperlink r:id="rId87" w:tooltip="&quot;Гражданский кодекс Российской Федерации (часть первая)&quot; от 30.11.1994 N 51-ФЗ (ред. от 24.07.2023) (с изм. и доп., вступ. в силу с 01.10.2023)------------ Недействующая редакция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88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 закупках,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</w:t>
      </w:r>
      <w:hyperlink r:id="rId89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части 3 настоящей статьи</w:t>
        </w:r>
      </w:hyperlink>
      <w:r>
        <w:t xml:space="preserve"> правовыми актами, регламентирующими правила закупки.</w:t>
      </w:r>
    </w:p>
    <w:p w14:paraId="529FD6E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90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статьи 2</w:t>
        </w:r>
      </w:hyperlink>
      <w:r>
        <w:t xml:space="preserve"> Закона N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</w:p>
    <w:p w14:paraId="59055E3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91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статьей 3</w:t>
        </w:r>
      </w:hyperlink>
      <w:r>
        <w:t xml:space="preserve"> Закона N 223-ФЗ положением о закупке предусматриваются конкурентные и неконкурентные закупки, устанавливается порядок осуществления таких закупок с учетом положений закона </w:t>
      </w:r>
      <w:hyperlink r:id="rId92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(часть 2)</w:t>
        </w:r>
      </w:hyperlink>
      <w:r>
        <w:t xml:space="preserve">; конкурентной закупкой является закупка, осуществляемая с соблюдением одновременно следующих условий: 1) информация о конкурентной закупке сообщается заказчиком одним из следующих способов: а) путем размещения в единой информационной системе извещения об осуществлении конкурентной закупки, доступного неограниченному кругу лиц, с приложением документации о конкурентной закупке; б) посредством направления приглашений принять участие в закрытой конкурентной закупке в случаях, которые предусмотрены </w:t>
      </w:r>
      <w:hyperlink r:id="rId93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статьей 3.5</w:t>
        </w:r>
      </w:hyperlink>
      <w:r>
        <w:t xml:space="preserve"> закона, с приложением документации о конкурентной закупке не менее чем двум лицам, которые способны осуществить поставки товаров, выполнение работ, оказание услуг, являющихся предметом такой закупки; 2) обеспечивается конкуренция между участниками конкурентной закупки за право заключить договор с заказчиком на условиях, предлагаемых в заявках на участие в такой закупке, окончательных предложениях участников такой закупки; 3) описание предмета конкурентной закупки осуществляется с соблюдением требований </w:t>
      </w:r>
      <w:hyperlink r:id="rId94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части 6.1 указанной статьи</w:t>
        </w:r>
      </w:hyperlink>
      <w:r>
        <w:t xml:space="preserve"> </w:t>
      </w:r>
      <w:hyperlink r:id="rId95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(часть 3)</w:t>
        </w:r>
      </w:hyperlink>
      <w:r>
        <w:t xml:space="preserve">; неконкурентной закупкой является закупка, условия осуществления которой не соответствуют условиям, предусмотренным </w:t>
      </w:r>
      <w:hyperlink r:id="rId96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частью 3 указанной статьи</w:t>
        </w:r>
      </w:hyperlink>
      <w:r>
        <w:t xml:space="preserve">. Способы неконкурентной закупки, в том числе закупка у единственного поставщика (исполнителя, подрядчика), устанавливаются положением о закупке </w:t>
      </w:r>
      <w:hyperlink r:id="rId97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(часть 3.2)</w:t>
        </w:r>
      </w:hyperlink>
      <w:r>
        <w:t>.</w:t>
      </w:r>
    </w:p>
    <w:p w14:paraId="3DFD8568" w14:textId="77777777" w:rsidR="00000000" w:rsidRDefault="00000000">
      <w:pPr>
        <w:pStyle w:val="ConsPlusNormal"/>
        <w:spacing w:before="240"/>
        <w:ind w:firstLine="540"/>
        <w:jc w:val="both"/>
      </w:pPr>
      <w:r>
        <w:t>Порядок подготовки и осуществления неконкурентной закупки и исчерпывающий перечень случаев проведения такой закупки устанавливаются положением о закупке (</w:t>
      </w:r>
      <w:hyperlink r:id="rId98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статья 3.6</w:t>
        </w:r>
      </w:hyperlink>
      <w:r>
        <w:t xml:space="preserve"> Закона N 223-ФЗ).</w:t>
      </w:r>
    </w:p>
    <w:p w14:paraId="41F3BD8C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Положение о закупке, в том числе исчерпывающий перечень случаев неконкурентной закупки, устанавливаемый в положении о закупке, не может вступать в противоречие с указанными принципами федерального закона.</w:t>
      </w:r>
    </w:p>
    <w:p w14:paraId="3EBB8ABC" w14:textId="77777777" w:rsidR="00000000" w:rsidRDefault="00000000">
      <w:pPr>
        <w:pStyle w:val="ConsPlusNormal"/>
        <w:spacing w:before="240"/>
        <w:ind w:firstLine="540"/>
        <w:jc w:val="both"/>
      </w:pPr>
      <w:r>
        <w:t>Потребности заказчика являются определяющим фактором при установлении им требований к поставляемому товару, выполняемой работе, оказываемой услуге. При размещении заказа у единственного поставщика (исполнителя, подрядчика) заказчик должен обосновать (доказать), что выдвигаемые требования к предмету закупки могут быть исполнены исключительно конкретным поставщиком и никаким иным.</w:t>
      </w:r>
    </w:p>
    <w:p w14:paraId="3BC63732" w14:textId="77777777" w:rsidR="00000000" w:rsidRDefault="00000000">
      <w:pPr>
        <w:pStyle w:val="ConsPlusNormal"/>
        <w:spacing w:before="240"/>
        <w:ind w:firstLine="540"/>
        <w:jc w:val="both"/>
      </w:pPr>
      <w:r>
        <w:t>Заказчику предоставлено право самостоятельно определять порядок и условия применения неконкурентных способов закупки, порядок подготовки и осуществления закупки у единственного поставщика (исполнителя, подрядчика) и исчерпывающий перечень случаев проведения такой закупки, закреплять их в положении о закупке (</w:t>
      </w:r>
      <w:hyperlink r:id="rId99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часть 2 статьи 2</w:t>
        </w:r>
      </w:hyperlink>
      <w:r>
        <w:t xml:space="preserve">, </w:t>
      </w:r>
      <w:hyperlink r:id="rId100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статья 3.6</w:t>
        </w:r>
      </w:hyperlink>
      <w:r>
        <w:t xml:space="preserve"> Закона N 223-ФЗ).</w:t>
      </w:r>
    </w:p>
    <w:p w14:paraId="3E405E65" w14:textId="77777777" w:rsidR="00000000" w:rsidRDefault="00000000">
      <w:pPr>
        <w:pStyle w:val="ConsPlusNormal"/>
        <w:spacing w:before="240"/>
        <w:ind w:firstLine="540"/>
        <w:jc w:val="both"/>
      </w:pPr>
      <w:r>
        <w:t>Это право должно реализовываться с учетом целей правового регулирования в сфере закупочной деятельности отдельными видами юридических лиц и принципов, закрепленных в законе.</w:t>
      </w:r>
    </w:p>
    <w:p w14:paraId="46720B61" w14:textId="77777777" w:rsidR="00000000" w:rsidRDefault="00000000">
      <w:pPr>
        <w:pStyle w:val="ConsPlusNormal"/>
        <w:spacing w:before="240"/>
        <w:ind w:firstLine="540"/>
        <w:jc w:val="both"/>
      </w:pPr>
      <w:r>
        <w:t>Избрание заказчиком способа закупки, который повлек за собой необоснованное ограничение круга потенциальных участников, нарушает принципы осуществления закупочной деятельности и положения законодательства о защите конкуренции.</w:t>
      </w:r>
    </w:p>
    <w:p w14:paraId="202B550B" w14:textId="77777777" w:rsidR="00000000" w:rsidRDefault="00000000">
      <w:pPr>
        <w:pStyle w:val="ConsPlusNormal"/>
        <w:spacing w:before="240"/>
        <w:ind w:firstLine="540"/>
        <w:jc w:val="both"/>
      </w:pPr>
      <w:r>
        <w:t>Действия учреждения по формированию в Положении перечня неконкурентных способов закупки фактически привело к сокращению числа хозяйствующих субъектов на данном конкретном товарном рынке, поскольку иные хозяйствующие субъекты лишены возможности участвовать в конкурсных закупочных процедурах.</w:t>
      </w:r>
    </w:p>
    <w:p w14:paraId="396A417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Необеспечение конкурентных процедур приводит к ограничению доступа всех возможных лиц, претендующих на заключение контракта, к участию в размещении заказа. Сформированный перечень оснований для закупки у единственного поставщика не обоснован специализированным характером закупаемых товаров, работ, услуг, не основано на положениях </w:t>
      </w:r>
      <w:hyperlink r:id="rId101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 закупках и содержит признаки нарушения антимонопольного законодательства, в том числе </w:t>
      </w:r>
      <w:hyperlink r:id="rId102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 защите конкуренции.</w:t>
      </w:r>
    </w:p>
    <w:p w14:paraId="3C5D599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03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части 1 статьи 17</w:t>
        </w:r>
      </w:hyperlink>
      <w:r>
        <w:t xml:space="preserve"> Закона о защите конкуренции при проведении торгов, запроса котировок цен на товары, запроса предложений запрещаются действия, которые приводят или могут привести к недопущению, ограничению или устранению конкуренции.</w:t>
      </w:r>
    </w:p>
    <w:p w14:paraId="644342B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Положения </w:t>
      </w:r>
      <w:hyperlink r:id="rId104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части 1 настоящей статьи</w:t>
        </w:r>
      </w:hyperlink>
      <w:r>
        <w:t xml:space="preserve"> распространяются, в том числе на все закупки товаров, работ, услуг, осуществляемые в соответствии с Федеральным </w:t>
      </w:r>
      <w:hyperlink r:id="rId105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 (</w:t>
      </w:r>
      <w:hyperlink r:id="rId106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часть 5 статьи 17</w:t>
        </w:r>
      </w:hyperlink>
      <w:r>
        <w:t xml:space="preserve"> Закона о защите конкуренции).</w:t>
      </w:r>
    </w:p>
    <w:p w14:paraId="03630AD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правовой позиции, изложенной в </w:t>
      </w:r>
      <w:hyperlink r:id="rId107" w:tooltip="&quot;Обзор судебной практики по вопросам, связанным с применением Федерального закона от 18.07.2011 N 223-ФЗ &quot;О закупках товаров, работ, услуг отдельными видами юридических лиц&quot; (утв. Президиумом Верховного Суда РФ 16.05.2018){КонсультантПлюс}" w:history="1">
        <w:r>
          <w:rPr>
            <w:color w:val="0000FF"/>
          </w:rPr>
          <w:t>пункте 9</w:t>
        </w:r>
      </w:hyperlink>
      <w:r>
        <w:t xml:space="preserve"> Обзора судебной практики по вопросам, связанным с применением Федерального закона от 18.07.2011 N 223-ФЗ "О закупках товаров, работ, услуг отдельными видами юридических лиц", утвержденного Президиумом Верховного Суда Российской Федерации 16.05.2018, для целей экономической эффективности закупка товаров, работ, услуг у единственного поставщика целесообразна в случае, если такие товары, работы, услуги обращаются на </w:t>
      </w:r>
      <w:proofErr w:type="spellStart"/>
      <w:r>
        <w:t>низкоконкурентных</w:t>
      </w:r>
      <w:proofErr w:type="spellEnd"/>
      <w:r>
        <w:t xml:space="preserve"> рынках, или проведение конкурсных, аукционных процедур нецелесообразно по объективным причинам (например, ликвидация </w:t>
      </w:r>
      <w:r>
        <w:lastRenderedPageBreak/>
        <w:t xml:space="preserve">последствий чрезвычайных ситуаций, последствий непреодолимой силы). Кроме того, закупка товаров, работ, услуг у единственного поставщика возможна по результатам несостоявшейся конкурентной закупочной процедуры. В данном </w:t>
      </w:r>
      <w:hyperlink r:id="rId108" w:tooltip="&quot;Обзор судебной практики по вопросам, связанным с применением Федерального закона от 18.07.2011 N 223-ФЗ &quot;О закупках товаров, работ, услуг отдельными видами юридических лиц&quot; (утв. Президиумом Верховного Суда РФ 16.05.2018){КонсультантПлюс}" w:history="1">
        <w:r>
          <w:rPr>
            <w:color w:val="0000FF"/>
          </w:rPr>
          <w:t>пункте</w:t>
        </w:r>
      </w:hyperlink>
      <w:r>
        <w:t xml:space="preserve"> указано на недопустимость осуществления заказчиком закупки у единственного поставщика по своему усмотрению, в положении о закупке должны быть ограничения для применения этого способа (критерии и случаи, в которых он может осуществлять закупку у единственного поставщика (подрядчика, исполнителя), обратное повлечет за собой необоснованное ограничение круга потенциальных участников, нарушит принципы осуществления закупочной деятельности (</w:t>
      </w:r>
      <w:hyperlink r:id="rId109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часть 1 статьи 3</w:t>
        </w:r>
      </w:hyperlink>
      <w:r>
        <w:t xml:space="preserve"> Закона о закупках) и положения </w:t>
      </w:r>
      <w:hyperlink r:id="rId110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части 1 статьи 17</w:t>
        </w:r>
      </w:hyperlink>
      <w:r>
        <w:t xml:space="preserve"> Закона о защите конкуренции.</w:t>
      </w:r>
    </w:p>
    <w:p w14:paraId="09A2F7CE" w14:textId="77777777" w:rsidR="00000000" w:rsidRDefault="00000000">
      <w:pPr>
        <w:pStyle w:val="ConsPlusNormal"/>
        <w:spacing w:before="240"/>
        <w:ind w:firstLine="540"/>
        <w:jc w:val="both"/>
      </w:pPr>
      <w:r>
        <w:t>Отдавая в отдельных случаях предпочтение такому способу как осуществление закупки у единственного поставщика, заказчик должен иметь разумные и объективные причины, объясняющие, что применение конкурентных процедур либо является неэффективным (например, если товарный рынок ограничен или цены на объект закупки колеблются в узком диапазоне), либо в значительной степени лишают заказчика того результата, которого он намеревался достичь, планируя закупку (осуществление срочного размещения заказа, закупка на товарном рынке, где преобладает недобросовестная конкуренция). В ином случае выбор данного неконкурентного способа размещения заказа представляет собой злоупотребление правом, намеренное уклонение от конкурентных процедур вопреки принципам осуществления закупок, а также целям правового регулирования в данной сфере (</w:t>
      </w:r>
      <w:hyperlink r:id="rId111" w:tooltip="Определение Судебной коллегии по экономическим спорам Верховного Суда Российской Федерации от 16.09.2021 N 306-ЭС21-11589 по делу N А57-6792/2020 Требование: О признании недействительным положения о закупке товаров, работ, услуг в части, об обязании совершить действия. Обстоятельства: Истец указывает на то, что он был незаконно лишен возможности предложить учреждению свои услуги по организации питания обучающихся. Решение: Требование удовлетворено, так как условия, регламентирующие применение обозначенного {КонсультантПлюс}" w:history="1">
        <w:r>
          <w:rPr>
            <w:color w:val="0000FF"/>
          </w:rPr>
          <w:t>определение</w:t>
        </w:r>
      </w:hyperlink>
      <w:r>
        <w:t xml:space="preserve"> Верховного Суда Российской Федерации от 16.09.2021 N 306-ЭС21-11589).</w:t>
      </w:r>
    </w:p>
    <w:p w14:paraId="4C09415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 основании </w:t>
      </w:r>
      <w:hyperlink r:id="rId112" w:tooltip="Постановление Пленума Верховного Суда РФ от 04.03.2021 N 2 &quot;О некоторых вопросах, возникающих в связи с применением судами антимонопольного законодательства&quot;{КонсультантПлюс}" w:history="1">
        <w:r>
          <w:rPr>
            <w:color w:val="0000FF"/>
          </w:rPr>
          <w:t>пункта 37</w:t>
        </w:r>
      </w:hyperlink>
      <w:r>
        <w:t xml:space="preserve"> Постановления Пленума ВС РФ от 04.03.2021 N 2 "О некоторых вопросах, возникающих в связи с применением судами антимонопольного законодательства", действия хозяйствующих субъектов при осуществлении закупки товаров, работ, услуг у единственного поставщика согласно положению о закупке, принятому в соответствии с </w:t>
      </w:r>
      <w:hyperlink r:id="rId113" w:tooltip="Федеральный закон от 18.07.2011 N 223-ФЗ (ред. от 04.08.2023) &quot;О закупках товаров, работ, услуг отдельными видами юридических лиц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 закупках, не могут быть рассмотрены на предмет нарушения </w:t>
      </w:r>
      <w:hyperlink r:id="rId114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статьи 17</w:t>
        </w:r>
      </w:hyperlink>
      <w:r>
        <w:t xml:space="preserve"> Закона о защите конкуренции.</w:t>
      </w:r>
    </w:p>
    <w:p w14:paraId="1A1BDC6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то же время, поскольку нарушение </w:t>
      </w:r>
      <w:hyperlink r:id="rId115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части 1 статьи 17</w:t>
        </w:r>
      </w:hyperlink>
      <w:r>
        <w:t xml:space="preserve"> Закона о защите конкуренции со стороны заказчика выявлены не при осуществлении закупки товаров, работ, услуг у единственного поставщика согласно Положению о закупке, а при включении в Положение о закупке случаев закупок у единственного поставщика, которые могут повлечь ограничение конкуренции (необоснованное ограничение конкурентных закупок расширенным перечнем неконкурентных закупок), что исключает в данной части применение </w:t>
      </w:r>
      <w:hyperlink r:id="rId116" w:tooltip="Постановление Пленума Верховного Суда РФ от 04.03.2021 N 2 &quot;О некоторых вопросах, возникающих в связи с применением судами антимонопольного законодательства&quot;{КонсультантПлюс}" w:history="1">
        <w:r>
          <w:rPr>
            <w:color w:val="0000FF"/>
          </w:rPr>
          <w:t>абзаца 3 пункта 37</w:t>
        </w:r>
      </w:hyperlink>
      <w:r>
        <w:t xml:space="preserve"> постановления Пленума Верховного Суда РФ от 04.03.2021 N 2. Данный подход подтверждается также судебной практикой (</w:t>
      </w:r>
      <w:hyperlink r:id="rId117" w:tooltip="Постановление Арбитражного суда Дальневосточного округа от 20.08.2021 N Ф03-3558/2021 по делу N А04-7496/2020 Требование: О признании недействительными решения и предписания антимонопольного органа. Обстоятельства: Оспариваемым решением действия заказчика, выразившиеся в необоснованном включении в Положение о закупках в качестве случаев закупки у единственного поставщика закупок на конкурентных рынках и в заключении договора поставки без проведения конкурентных процедур, признаны нарушающими ч. 1 ст. 17 Фед{КонсультантПлюс}" w:history="1">
        <w:r>
          <w:rPr>
            <w:color w:val="0000FF"/>
          </w:rPr>
          <w:t>Постановление</w:t>
        </w:r>
      </w:hyperlink>
      <w:r>
        <w:t xml:space="preserve"> Арбитражного суда Дальневосточного округа от 20.08.2021 N Ф03-3558/2021 по делу N А04-7496/2020, </w:t>
      </w:r>
      <w:hyperlink r:id="rId118" w:tooltip="Постановление Арбитражного суда Западно-Сибирского округа от 29.09.2022 N Ф04-5023/2022 по делу N А75-13727/2021 Требование: О признании недействительными решения и предписания антимонопольного органа. Обстоятельства: Действия общества, выразившиеся во включении в Положение о закупке оснований для закупки у единственного поставщика на конкурентных рынках по своему усмотрению, признаны нарушающими ФЗ &quot;О защите конкуренции&quot;, предписано прекратить нарушение, внести изменение в Положение. Решение: В удовлетворе{КонсультантПлюс}" w:history="1">
        <w:r>
          <w:rPr>
            <w:color w:val="0000FF"/>
          </w:rPr>
          <w:t>Постановление</w:t>
        </w:r>
      </w:hyperlink>
      <w:r>
        <w:t xml:space="preserve"> Арбитражного суда Западно-Сибирского округа от 29.09.2022 N Ф04-5023/2022 по делу N А75-13727/2021).</w:t>
      </w:r>
    </w:p>
    <w:p w14:paraId="39E4222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Действия заказчика МАУК "Д", выразившиеся в утверждении МАУК "Д" положения о закупках, его размещения на сайте </w:t>
      </w:r>
      <w:hyperlink r:id="rId119" w:history="1">
        <w:r>
          <w:rPr>
            <w:color w:val="0000FF"/>
          </w:rPr>
          <w:t>https://zakupki.gov.ru/</w:t>
        </w:r>
      </w:hyperlink>
      <w:r>
        <w:t>, включающего перечень оснований для закупки у единственного поставщика, охватывающего практически всю сферу деятельности учреждения, не ограничивая данный неконкурентный способ закупки никакими критериями и случаями, позволяющего учреждению осуществлять закупку у единственного поставщика независимо от наличия конкурентного рынка, создавать возможность привлечения исполнителя без проведения торгов, что, как следствие, приводит к дискриминации и ограничению конкуренции.</w:t>
      </w:r>
    </w:p>
    <w:p w14:paraId="00001DB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Указанный подход также подтверждается судебной практикой: </w:t>
      </w:r>
      <w:hyperlink r:id="rId120" w:tooltip="Определение Судебной коллегии по экономическим спорам Верховного Суда Российской Федерации от 16.09.2021 N 306-ЭС21-11589 по делу N А57-6792/2020 Требование: О признании недействительным положения о закупке товаров, работ, услуг в части, об обязании совершить действия. Обстоятельства: Истец указывает на то, что он был незаконно лишен возможности предложить учреждению свои услуги по организации питания обучающихся. Решение: Требование удовлетворено, так как условия, регламентирующие применение обозначенного {КонсультантПлюс}" w:history="1">
        <w:r>
          <w:rPr>
            <w:color w:val="0000FF"/>
          </w:rPr>
          <w:t>Определение</w:t>
        </w:r>
      </w:hyperlink>
      <w:r>
        <w:t xml:space="preserve"> Судебной коллегии по экономическим спорам Верховного Суда Российской Федерации от 16.09.2021 N </w:t>
      </w:r>
      <w:r>
        <w:lastRenderedPageBreak/>
        <w:t xml:space="preserve">306-ЭС21-11589 по делу N А57-6792/2020, </w:t>
      </w:r>
      <w:hyperlink r:id="rId121" w:tooltip="Определение Верховного Суда РФ от 14.05.2021 N 302-ЭС21-5479 по делу N А19-8951/2020 Требование: О пересмотре в кассационном порядке судебных актов по делу о признании незаконным решения антимонопольного органа. Обжалуемый результат спора: В удовлетворении требования отказано, поскольку отсутствуют доказательства того, что закупка продуктов питания у единственного поставщика произведена заказчиком после несостоявшейся конкурентной закупочной процедуры. Решение: В передаче дела в Судебную коллегию по экономи{КонсультантПлюс}" w:history="1">
        <w:r>
          <w:rPr>
            <w:color w:val="0000FF"/>
          </w:rPr>
          <w:t>Определение</w:t>
        </w:r>
      </w:hyperlink>
      <w:r>
        <w:t xml:space="preserve"> Верховного Суда РФ от 14.05.2021 N 302-ЭС21-5479 по делу N А19-8951/2020, </w:t>
      </w:r>
      <w:hyperlink r:id="rId122" w:tooltip="Постановление Арбитражного суда Западно-Сибирского округа от 19.10.2021 N Ф04-4433/2021 по делу N А75-20056/2020 Требование: О признании недействительными решения и предписания антимонопольного органа. Обстоятельства: Решением действия учреждения, выразившиеся во включении в Положение о закупке способа закупки у единственного поставщика, в том числе и на конкурентных рынках, признаны нарушающими ФЗ &quot;О защите конкуренции&quot;, предписано внести изменение в названное Положение. Решение: В удовлетворении требовани{КонсультантПлюс}" w:history="1">
        <w:r>
          <w:rPr>
            <w:color w:val="0000FF"/>
          </w:rPr>
          <w:t>Постановление</w:t>
        </w:r>
      </w:hyperlink>
      <w:r>
        <w:t xml:space="preserve"> Арбитражного суда Западно-Сибирского округа от 19.10.2021 N Ф04-4433/2021 по делу N А75-20056/2020, </w:t>
      </w:r>
      <w:hyperlink r:id="rId123" w:tooltip="Постановление Арбитражного суда Дальневосточного округа от 20.08.2021 N Ф03-3558/2021 по делу N А04-7496/2020 Требование: О признании недействительными решения и предписания антимонопольного органа. Обстоятельства: Оспариваемым решением действия заказчика, выразившиеся в необоснованном включении в Положение о закупках в качестве случаев закупки у единственного поставщика закупок на конкурентных рынках и в заключении договора поставки без проведения конкурентных процедур, признаны нарушающими ч. 1 ст. 17 Фед{КонсультантПлюс}" w:history="1">
        <w:r>
          <w:rPr>
            <w:color w:val="0000FF"/>
          </w:rPr>
          <w:t>Постановление</w:t>
        </w:r>
      </w:hyperlink>
      <w:r>
        <w:t xml:space="preserve"> Арбитражного суда Дальневосточного округа от 20.08.2021 N Ф03-3558/2021 по делу N А04-7496/2020, </w:t>
      </w:r>
      <w:hyperlink r:id="rId124" w:tooltip="Постановление Восьмого арбитражного апелляционного суда от 26.01.2023 N 08АП-15172/2022 по делу N А70-18212/2022 Требование: О признании незаконными решения антимонопольного органа по делу о нарушении ч. 1 ст. 17 Федерального закона &quot;О защите конкуренции&quot; и предписания о прекращении нарушения путем внесения изменений в положение о закупках товаров, работ, услуг. Решение: В удовлетворении требования отказано.{КонсультантПлюс}" w:history="1">
        <w:r>
          <w:rPr>
            <w:color w:val="0000FF"/>
          </w:rPr>
          <w:t>Постановление</w:t>
        </w:r>
      </w:hyperlink>
      <w:r>
        <w:t xml:space="preserve"> Восьмого арбитражного апелляционного суда от 26.01.2023 N 08АП-15172/2022 по делу N А70-18212/2022.</w:t>
      </w:r>
    </w:p>
    <w:p w14:paraId="1F8101F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25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части 5.1 статьи 45</w:t>
        </w:r>
      </w:hyperlink>
      <w:r>
        <w:t xml:space="preserve"> Закона о защите конкуренции, при рассмотрении дела о нарушении антимонопольного законодательства антимонопольный орган проводит анализ состояния конкуренции в объеме, необходимом для принятия решения о наличии или об отсутствии нарушения антимонопольного законодательства.</w:t>
      </w:r>
    </w:p>
    <w:p w14:paraId="3335770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Владимирским УФАС России проведен анализ с целью полного, объективного, всестороннего исследования конкуренции на открытых аукционах в электронной форме, рассматриваемых в рамках дела о нарушении антимонопольного законодательства N 033/01/17-788/2023 в соответствии с </w:t>
      </w:r>
      <w:hyperlink r:id="rId126" w:tooltip="Приказ ФАС России от 28.04.2010 N 220 (ред. от 12.03.2020) &quot;Об утверждении Порядка проведения анализа состояния конкуренции на товарном рынке&quot; (Зарегистрировано в Минюсте России 02.08.2010 N 18026){КонсультантПлюс}" w:history="1">
        <w:r>
          <w:rPr>
            <w:color w:val="0000FF"/>
          </w:rPr>
          <w:t>Порядком</w:t>
        </w:r>
      </w:hyperlink>
      <w:r>
        <w:t xml:space="preserve"> проведения анализа и оценки состояния конкурентной среды на товарном рынке, утвержденным приказом ФАС России от 28.04.2010 года N 220 и зарегистрированным в Минюсте РФ 02.08.2010 года N 18026..</w:t>
      </w:r>
    </w:p>
    <w:p w14:paraId="25248A2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27" w:tooltip="Приказ ФАС России от 28.04.2010 N 220 (ред. от 12.03.2020) &quot;Об утверждении Порядка проведения анализа состояния конкуренции на товарном рынке&quot; (Зарегистрировано в Минюсте России 02.08.2010 N 18026){КонсультантПлюс}" w:history="1">
        <w:r>
          <w:rPr>
            <w:color w:val="0000FF"/>
          </w:rPr>
          <w:t>пунктом 10.10</w:t>
        </w:r>
      </w:hyperlink>
      <w:r>
        <w:t xml:space="preserve"> Приказа ФАС России от 28.04.2010 N 220 "Об утверждении Порядка проведения анализа состояния конкуренции на товарном рынке" по делам, возбужденным по признакам нарушения </w:t>
      </w:r>
      <w:hyperlink r:id="rId128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пункта 2 части 1 статьи 17</w:t>
        </w:r>
      </w:hyperlink>
      <w:r>
        <w:t xml:space="preserve"> Закона о защите конкуренции, анализ состояния конкуренции включает:</w:t>
      </w:r>
    </w:p>
    <w:p w14:paraId="05D4097B" w14:textId="77777777" w:rsidR="00000000" w:rsidRDefault="00000000">
      <w:pPr>
        <w:pStyle w:val="ConsPlusNormal"/>
        <w:spacing w:before="240"/>
        <w:ind w:firstLine="540"/>
        <w:jc w:val="both"/>
      </w:pPr>
      <w:r>
        <w:t>а) определение временного интервала исследования;</w:t>
      </w:r>
    </w:p>
    <w:p w14:paraId="327C5FF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б) определение предмета закупки (по делам, возбужденным по признакам нарушения </w:t>
      </w:r>
      <w:hyperlink r:id="rId129" w:tooltip="Федеральный закон от 26.07.2006 N 135-ФЗ (ред. от 10.07.2023) &quot;О защите конкуренции&quot; (с изм. и доп., вступ. в силу с 01.01.2024)------------ Недействующая редакция{КонсультантПлюс}" w:history="1">
        <w:r>
          <w:rPr>
            <w:color w:val="0000FF"/>
          </w:rPr>
          <w:t>пункта 2 части 1</w:t>
        </w:r>
      </w:hyperlink>
      <w:r>
        <w:t xml:space="preserve">, </w:t>
      </w:r>
      <w:hyperlink r:id="rId130" w:tooltip="Федеральный закон от 26.07.2006 N 135-ФЗ (ред. от 10.07.2023) &quot;О защите конкуренции&quot; (с изм. и доп., вступ. в силу с 01.01.2024)------------ Недействующая редакция{КонсультантПлюс}" w:history="1">
        <w:r>
          <w:rPr>
            <w:color w:val="0000FF"/>
          </w:rPr>
          <w:t>части 5</w:t>
        </w:r>
      </w:hyperlink>
      <w:r>
        <w:t xml:space="preserve"> (если координация приводит или может привести к повышению, снижению или поддержанию цен на торгах) статьи 11, </w:t>
      </w:r>
      <w:hyperlink r:id="rId131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статьи 17</w:t>
        </w:r>
      </w:hyperlink>
      <w:r>
        <w:t xml:space="preserve"> Закона о защите конкуренции); предмета договоров, заключаемых в отношении государственного и (или) муниципального имущества (по делам, возбужденным по признакам нарушения </w:t>
      </w:r>
      <w:hyperlink r:id="rId132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статьи 17.1</w:t>
        </w:r>
      </w:hyperlink>
      <w:r>
        <w:t xml:space="preserve"> Закона о защите конкуренции); предмета договоров на оказание соответствующих финансовых услуг (по делам, возбужденным по признакам нарушения </w:t>
      </w:r>
      <w:hyperlink r:id="rId133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статьи 18</w:t>
        </w:r>
      </w:hyperlink>
      <w:r>
        <w:t xml:space="preserve"> Закона о защите конкуренции);</w:t>
      </w:r>
    </w:p>
    <w:p w14:paraId="687A6DFB" w14:textId="77777777" w:rsidR="00000000" w:rsidRDefault="00000000">
      <w:pPr>
        <w:pStyle w:val="ConsPlusNormal"/>
        <w:spacing w:before="240"/>
        <w:ind w:firstLine="540"/>
        <w:jc w:val="both"/>
      </w:pPr>
      <w:r>
        <w:t>Анализ состояния конкурентной среды осуществлен в соответствии со следующими нормативными актами:</w:t>
      </w:r>
    </w:p>
    <w:p w14:paraId="3BDA1B9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- Федеральным </w:t>
      </w:r>
      <w:hyperlink r:id="rId134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от 26.07.2006 года N 135-ФЗ "О защите конкуренции";</w:t>
      </w:r>
    </w:p>
    <w:p w14:paraId="396033F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- Федеральным </w:t>
      </w:r>
      <w:hyperlink r:id="rId135" w:tooltip="Федеральный закон от 05.04.2013 N 44-ФЗ (ред. от 14.11.2023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от 05.04.2013 года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системе);</w:t>
      </w:r>
    </w:p>
    <w:p w14:paraId="3AB542B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- </w:t>
      </w:r>
      <w:hyperlink r:id="rId136" w:tooltip="Приказ ФАС России от 28.04.2010 N 220 (ред. от 12.03.2020) &quot;Об утверждении Порядка проведения анализа состояния конкуренции на товарном рынке&quot; (Зарегистрировано в Минюсте России 02.08.2010 N 18026){КонсультантПлюс}" w:history="1">
        <w:r>
          <w:rPr>
            <w:color w:val="0000FF"/>
          </w:rPr>
          <w:t>Порядком</w:t>
        </w:r>
      </w:hyperlink>
      <w:r>
        <w:t xml:space="preserve"> проведения анализа состояния конкуренции на товарном рынке, утвержденный Приказом ФАС России от 28.04.2010 года N 220;</w:t>
      </w:r>
    </w:p>
    <w:p w14:paraId="56CE7AF1" w14:textId="77777777" w:rsidR="00000000" w:rsidRDefault="00000000">
      <w:pPr>
        <w:pStyle w:val="ConsPlusNormal"/>
        <w:spacing w:before="240"/>
        <w:ind w:firstLine="540"/>
        <w:jc w:val="both"/>
      </w:pPr>
      <w:r>
        <w:t>По результатам проведения анализа состояния конкуренции в рамках рассмотрения дела N 033/01/17-788/2023 установлено следующее.</w:t>
      </w:r>
    </w:p>
    <w:p w14:paraId="4A4F5C6C" w14:textId="77777777" w:rsidR="00000000" w:rsidRDefault="00000000">
      <w:pPr>
        <w:pStyle w:val="ConsPlusNormal"/>
        <w:spacing w:before="240"/>
        <w:ind w:firstLine="540"/>
        <w:jc w:val="both"/>
      </w:pPr>
      <w:r>
        <w:t>- временной интервал исследования определен с 09.01.2014 (дата утверждения первой редакции Положения о закупке товаров, работ, услуг МАУК "Д") по настоящее время.</w:t>
      </w:r>
    </w:p>
    <w:p w14:paraId="61997226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- предметом закупок выступают товары, работы, услуги, нацеленные на обеспечение МАУК "Д" при выполнении работ, оказании услуг в сфере культуры в целях организации досуга и предоставления жителям МО г. Владимир услуг в сфере культуры.</w:t>
      </w:r>
    </w:p>
    <w:p w14:paraId="56BD109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137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части 1 статьи 48.1</w:t>
        </w:r>
      </w:hyperlink>
      <w:r>
        <w:t xml:space="preserve"> Закона о защите конкуренции перед окончанием рассмотрения дела о нарушении антимонопольного законодательства при установлении в действиях (бездействии) ответчика по делу нарушения антимонопольного законодательства комиссия принимает заключение об обстоятельствах дела.</w:t>
      </w:r>
    </w:p>
    <w:p w14:paraId="2E335E0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38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части 5 статьи 48.1</w:t>
        </w:r>
      </w:hyperlink>
      <w:r>
        <w:t xml:space="preserve"> Закона о защите конкуренции лица, участвующие в деле, вправе представить комиссии пояснения, доказательства и приводить доводы в письменной форме в отношении обстоятельств, изложенных в заключении об обстоятельствах дела, до окончания рассмотрения дела о нарушении антимонопольного законодательства и оглашения резолютивной части решения по нему на заседании комиссии.</w:t>
      </w:r>
    </w:p>
    <w:p w14:paraId="03AC2511" w14:textId="77777777" w:rsidR="00000000" w:rsidRDefault="00000000">
      <w:pPr>
        <w:pStyle w:val="ConsPlusNormal"/>
        <w:spacing w:before="240"/>
        <w:ind w:firstLine="540"/>
        <w:jc w:val="both"/>
      </w:pPr>
      <w:r>
        <w:t>Заключение об обстоятельствах дела N 033/01/17-788/2023 принято 14.11.2023 в заседании Комиссии. Заключение об обстоятельствах дела N 033/01/17-788/2023 (исх. N АП/5700/23 от 15.11.2023) направлено в адрес лиц, участвующих в деле. Возражений и пояснений по обстоятельствам, изложенным в заключении, от участников дела не поступало.</w:t>
      </w:r>
    </w:p>
    <w:p w14:paraId="7E16B8D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 основании вышеизложенного, Комиссия Владимирского УФАС России приходит к выводу о том, в действиях ответчика - МАУК "Д" (ИНН &lt;...&gt;, ОГРН &lt;...&gt; место нахождения 600007, &lt;...&gt;) усматриваются признаки нарушения </w:t>
      </w:r>
      <w:hyperlink r:id="rId139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ч. 1 статьи 17</w:t>
        </w:r>
      </w:hyperlink>
      <w:r>
        <w:t xml:space="preserve"> Закона о защите конкуренции, выразившиеся в утверждении МАУК "Д" положения о закупках, его размещения на сайте </w:t>
      </w:r>
      <w:hyperlink r:id="rId140" w:history="1">
        <w:r>
          <w:rPr>
            <w:color w:val="0000FF"/>
          </w:rPr>
          <w:t>https://zakupki.gov.ru/</w:t>
        </w:r>
      </w:hyperlink>
      <w:r>
        <w:t>, включающего перечень оснований для закупки у единственного поставщика, охватывающего практически всю сферу деятельности учреждения, не ограничивая данный неконкурентный способ закупки никакими критериями и случаями, позволяющего учреждению осуществлять закупку у единственного поставщика независимо от наличия конкурентного рынка, создавать возможность привлечения исполнителя без проведения торгов, что, как следствие, приводит к дискриминации и ограничению конкуренции.</w:t>
      </w:r>
    </w:p>
    <w:p w14:paraId="48BD1A3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оснований для прекращения настоящего дела по основаниям, указанным в </w:t>
      </w:r>
      <w:hyperlink r:id="rId141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части 7 статьи 48.1</w:t>
        </w:r>
      </w:hyperlink>
      <w:r>
        <w:t xml:space="preserve"> Закона о защите конкуренции у Комиссии Владимирского УФАС России не имеется.</w:t>
      </w:r>
    </w:p>
    <w:p w14:paraId="19A4A12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Комиссия Владимирского УФАС России по рассмотрению дела N 033/01/17-788/2023 о нарушении антимонопольного законодательства, учитывая совокупность имеющихся доказательств, приходит к выводу о нарушении МАУК "Д" </w:t>
      </w:r>
      <w:hyperlink r:id="rId142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ч. 1 статьи 17</w:t>
        </w:r>
      </w:hyperlink>
      <w:r>
        <w:t xml:space="preserve"> Закона о защите конкуренции. Нарушение выразилось в формировании и закреплении в Положении о закупках МАУК "Д" перечня закупки у единственного поставщика оснований для закупки у единственного поставщика охватывающего практически всю сферу деятельности учреждения, не являющегося объективно обосновывающим неконкурентные закупки, не ограничивающего неконкурентные способы закупки никакими критериями и случаями, что позволяет учреждению осуществлять закупку неконкурентным способом независимо от наличия конкурентного рынка, создает возможность привлечения исполнителя без проведения торгов, и, как следствие, приводит к дискриминации и ограничению конкуренции.</w:t>
      </w:r>
    </w:p>
    <w:p w14:paraId="5BC72CD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ходе рассмотрения настоящего дела Комиссией Владимирского УФАС России было установлено, что рассматриваемое нарушение антимонопольного законодательства не устранено. При таких обстоятельствах, в силу положений </w:t>
      </w:r>
      <w:hyperlink r:id="rId143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статьи 23</w:t>
        </w:r>
      </w:hyperlink>
      <w:r>
        <w:t xml:space="preserve"> Закона о защите конкуренции у Комиссии Владимирского УФАС России имеются основания для выдачи предписания об устранении </w:t>
      </w:r>
      <w:r>
        <w:lastRenderedPageBreak/>
        <w:t>нарушений.</w:t>
      </w:r>
    </w:p>
    <w:p w14:paraId="030FD52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144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статьей 23</w:t>
        </w:r>
      </w:hyperlink>
      <w:r>
        <w:t xml:space="preserve">, </w:t>
      </w:r>
      <w:hyperlink r:id="rId145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частью 1 статьи 39</w:t>
        </w:r>
      </w:hyperlink>
      <w:r>
        <w:t xml:space="preserve">, </w:t>
      </w:r>
      <w:hyperlink r:id="rId146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частями 1</w:t>
        </w:r>
      </w:hyperlink>
      <w:r>
        <w:t xml:space="preserve"> - </w:t>
      </w:r>
      <w:hyperlink r:id="rId147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4 статьи 41</w:t>
        </w:r>
      </w:hyperlink>
      <w:r>
        <w:t xml:space="preserve">, </w:t>
      </w:r>
      <w:hyperlink r:id="rId148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статьей 48</w:t>
        </w:r>
      </w:hyperlink>
      <w:r>
        <w:t xml:space="preserve">, </w:t>
      </w:r>
      <w:hyperlink r:id="rId149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частью 1 статьи 49</w:t>
        </w:r>
      </w:hyperlink>
      <w:r>
        <w:t xml:space="preserve"> Федерального закона от 26.07.2006 N 135-ФЗ "О защите конкуренции", Комиссия Владимирского УФАС России,</w:t>
      </w:r>
    </w:p>
    <w:p w14:paraId="1170F09E" w14:textId="77777777" w:rsidR="00000000" w:rsidRDefault="00000000">
      <w:pPr>
        <w:pStyle w:val="ConsPlusNormal"/>
        <w:jc w:val="center"/>
      </w:pPr>
    </w:p>
    <w:p w14:paraId="34CBA0C3" w14:textId="77777777" w:rsidR="00000000" w:rsidRDefault="00000000">
      <w:pPr>
        <w:pStyle w:val="ConsPlusNormal"/>
        <w:jc w:val="center"/>
      </w:pPr>
      <w:r>
        <w:t>решила:</w:t>
      </w:r>
    </w:p>
    <w:p w14:paraId="02E32EA3" w14:textId="77777777" w:rsidR="00000000" w:rsidRDefault="00000000">
      <w:pPr>
        <w:pStyle w:val="ConsPlusNormal"/>
        <w:jc w:val="center"/>
      </w:pPr>
    </w:p>
    <w:p w14:paraId="6080D5DD" w14:textId="77777777" w:rsidR="00000000" w:rsidRDefault="00000000">
      <w:pPr>
        <w:pStyle w:val="ConsPlusNormal"/>
        <w:ind w:firstLine="540"/>
        <w:jc w:val="both"/>
      </w:pPr>
      <w:r>
        <w:t xml:space="preserve">1. Признать МАУК "Д" (ИНН &lt;...&gt;, ОГРН &lt;...&gt; место нахождения 600007, &lt;...&gt;) нарушившим </w:t>
      </w:r>
      <w:hyperlink r:id="rId150" w:tooltip="Федеральный закон от 26.07.2006 N 135-ФЗ (ред. от 10.07.2023) &quot;О защите конкуренции&quot;------------ Недействующая редакция{КонсультантПлюс}" w:history="1">
        <w:r>
          <w:rPr>
            <w:color w:val="0000FF"/>
          </w:rPr>
          <w:t>часть 1 статьи 17</w:t>
        </w:r>
      </w:hyperlink>
      <w:r>
        <w:t xml:space="preserve"> Федерального закона от 26.07.2006 N 135-ФЗ "О защите конкуренции". Нарушение выразилось в закреплении в Положении перечня закупки у единственного поставщика оснований для закупки у единственного поставщика охватывающего практически всю сферу деятельности учреждения, не являющегося объективно обосновывающим неконкурентные закупки, не ограничивающего неконкурентные способы закупки никакими критериями и случаями, что позволяет учреждению осуществлять закупку неконкурентным способом независимо от наличия конкурентного рынка, создает возможность привлечения исполнителя без проведения торгов, и, как следствие, приводит к дискриминации и ограничению конкуренции.</w:t>
      </w:r>
    </w:p>
    <w:p w14:paraId="49997766" w14:textId="77777777" w:rsidR="00000000" w:rsidRDefault="00000000">
      <w:pPr>
        <w:pStyle w:val="ConsPlusNormal"/>
        <w:spacing w:before="240"/>
        <w:ind w:firstLine="540"/>
        <w:jc w:val="both"/>
      </w:pPr>
      <w:r>
        <w:t>2. Выдать МАУК "Д" обязательное для исполнения предписание о прекращении нарушения законодательства Российской Федерации путем внесения изменений в Положение о закупках, устранив положения, в совокупности позволяющие предприятию осуществлять закупки неконкурентным способом независимо от наличия конкурентного рынка, охватывать неконкурентными закупками практически всю сферу деятельности предприятия и позволяющие привлекать исполнителей без проведения торгов. Срок исполнения предписания - 25.01.2024. Срок сообщения в антимонопольный орган об исполнении предписания - 29.01.2024.</w:t>
      </w:r>
    </w:p>
    <w:p w14:paraId="1F86550E" w14:textId="77777777" w:rsidR="00000000" w:rsidRDefault="00000000">
      <w:pPr>
        <w:pStyle w:val="ConsPlusNormal"/>
        <w:spacing w:before="240"/>
        <w:ind w:firstLine="540"/>
        <w:jc w:val="both"/>
      </w:pPr>
      <w:r>
        <w:t>Настоящее решение может быть обжаловано в арбитражный суд в течение трех месяцев со дня его принятия.</w:t>
      </w:r>
    </w:p>
    <w:p w14:paraId="7F79BB1F" w14:textId="77777777" w:rsidR="00000000" w:rsidRDefault="00000000">
      <w:pPr>
        <w:pStyle w:val="ConsPlusNormal"/>
        <w:ind w:firstLine="540"/>
        <w:jc w:val="both"/>
      </w:pPr>
    </w:p>
    <w:p w14:paraId="7C0C8793" w14:textId="77777777" w:rsidR="00000000" w:rsidRDefault="00000000">
      <w:pPr>
        <w:pStyle w:val="ConsPlusNormal"/>
        <w:ind w:firstLine="540"/>
        <w:jc w:val="both"/>
      </w:pPr>
    </w:p>
    <w:p w14:paraId="07BA013A" w14:textId="77777777" w:rsidR="00371827" w:rsidRDefault="003718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71827">
      <w:headerReference w:type="even" r:id="rId151"/>
      <w:headerReference w:type="default" r:id="rId152"/>
      <w:footerReference w:type="even" r:id="rId153"/>
      <w:footerReference w:type="default" r:id="rId154"/>
      <w:headerReference w:type="first" r:id="rId155"/>
      <w:footerReference w:type="first" r:id="rId156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52CA" w14:textId="77777777" w:rsidR="00371827" w:rsidRDefault="00371827">
      <w:pPr>
        <w:spacing w:after="0" w:line="240" w:lineRule="auto"/>
      </w:pPr>
      <w:r>
        <w:separator/>
      </w:r>
    </w:p>
  </w:endnote>
  <w:endnote w:type="continuationSeparator" w:id="0">
    <w:p w14:paraId="008263C9" w14:textId="77777777" w:rsidR="00371827" w:rsidRDefault="0037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5C69" w14:textId="77777777" w:rsidR="00883FEC" w:rsidRDefault="00883F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6879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82DE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7090E" w14:textId="77777777" w:rsidR="00371827" w:rsidRDefault="00371827">
      <w:pPr>
        <w:spacing w:after="0" w:line="240" w:lineRule="auto"/>
      </w:pPr>
      <w:r>
        <w:separator/>
      </w:r>
    </w:p>
  </w:footnote>
  <w:footnote w:type="continuationSeparator" w:id="0">
    <w:p w14:paraId="4A28ED55" w14:textId="77777777" w:rsidR="00371827" w:rsidRDefault="0037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F40B" w14:textId="77777777" w:rsidR="00883FEC" w:rsidRDefault="00883F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BFF40" w14:textId="7538685C" w:rsidR="00000000" w:rsidRDefault="0000000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053E" w14:textId="5C098B78" w:rsidR="00000000" w:rsidRDefault="0000000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EC"/>
    <w:rsid w:val="00371827"/>
    <w:rsid w:val="0088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3DABE26"/>
  <w14:defaultImageDpi w14:val="0"/>
  <w15:docId w15:val="{A67DE707-C02F-428A-AFCF-EFB35160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83F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3FEC"/>
  </w:style>
  <w:style w:type="paragraph" w:styleId="a5">
    <w:name w:val="footer"/>
    <w:basedOn w:val="a"/>
    <w:link w:val="a6"/>
    <w:uiPriority w:val="99"/>
    <w:unhideWhenUsed/>
    <w:rsid w:val="00883F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0378&amp;date=27.01.2025&amp;dst=109203&amp;field=134&amp;demo=1" TargetMode="External"/><Relationship Id="rId117" Type="http://schemas.openxmlformats.org/officeDocument/2006/relationships/hyperlink" Target="https://login.consultant.ru/link/?req=doc&amp;base=ADV&amp;n=120908&amp;date=27.01.2025&amp;demo=1" TargetMode="External"/><Relationship Id="rId21" Type="http://schemas.openxmlformats.org/officeDocument/2006/relationships/hyperlink" Target="https://login.consultant.ru/link/?req=doc&amp;base=LAW&amp;n=460378&amp;date=27.01.2025&amp;demo=1" TargetMode="External"/><Relationship Id="rId42" Type="http://schemas.openxmlformats.org/officeDocument/2006/relationships/hyperlink" Target="https://login.consultant.ru/link/?req=doc&amp;base=LAW&amp;n=460378&amp;date=27.01.2025&amp;dst=116017&amp;field=134&amp;demo=1" TargetMode="External"/><Relationship Id="rId47" Type="http://schemas.openxmlformats.org/officeDocument/2006/relationships/hyperlink" Target="https://login.consultant.ru/link/?req=doc&amp;base=LAW&amp;n=460378&amp;date=27.01.2025&amp;dst=120431&amp;field=134&amp;demo=1" TargetMode="External"/><Relationship Id="rId63" Type="http://schemas.openxmlformats.org/officeDocument/2006/relationships/hyperlink" Target="https://login.consultant.ru/link/?req=doc&amp;base=LAW&amp;n=460378&amp;date=27.01.2025&amp;dst=125929&amp;field=134&amp;demo=1" TargetMode="External"/><Relationship Id="rId68" Type="http://schemas.openxmlformats.org/officeDocument/2006/relationships/hyperlink" Target="https://login.consultant.ru/link/?req=doc&amp;base=LAW&amp;n=460378&amp;date=27.01.2025&amp;dst=130807&amp;field=134&amp;demo=1" TargetMode="External"/><Relationship Id="rId84" Type="http://schemas.openxmlformats.org/officeDocument/2006/relationships/hyperlink" Target="https://login.consultant.ru/link/?req=doc&amp;base=LAW&amp;n=453967&amp;date=27.01.2025&amp;dst=100035&amp;field=134&amp;demo=1" TargetMode="External"/><Relationship Id="rId89" Type="http://schemas.openxmlformats.org/officeDocument/2006/relationships/hyperlink" Target="https://login.consultant.ru/link/?req=doc&amp;base=LAW&amp;n=453967&amp;date=27.01.2025&amp;dst=186&amp;field=134&amp;demo=1" TargetMode="External"/><Relationship Id="rId112" Type="http://schemas.openxmlformats.org/officeDocument/2006/relationships/hyperlink" Target="https://login.consultant.ru/link/?req=doc&amp;base=LAW&amp;n=378656&amp;date=27.01.2025&amp;dst=100139&amp;field=134&amp;demo=1" TargetMode="External"/><Relationship Id="rId133" Type="http://schemas.openxmlformats.org/officeDocument/2006/relationships/hyperlink" Target="https://login.consultant.ru/link/?req=doc&amp;base=LAW&amp;n=440499&amp;date=27.01.2025&amp;dst=387&amp;field=134&amp;demo=1" TargetMode="External"/><Relationship Id="rId138" Type="http://schemas.openxmlformats.org/officeDocument/2006/relationships/hyperlink" Target="https://login.consultant.ru/link/?req=doc&amp;base=LAW&amp;n=440499&amp;date=27.01.2025&amp;dst=908&amp;field=134&amp;demo=1" TargetMode="External"/><Relationship Id="rId154" Type="http://schemas.openxmlformats.org/officeDocument/2006/relationships/footer" Target="footer2.xml"/><Relationship Id="rId16" Type="http://schemas.openxmlformats.org/officeDocument/2006/relationships/hyperlink" Target="https://login.consultant.ru/link/?req=doc&amp;base=LAW&amp;n=2875&amp;date=27.01.2025&amp;demo=1" TargetMode="External"/><Relationship Id="rId107" Type="http://schemas.openxmlformats.org/officeDocument/2006/relationships/hyperlink" Target="https://login.consultant.ru/link/?req=doc&amp;base=LAW&amp;n=298054&amp;date=27.01.2025&amp;dst=100089&amp;field=134&amp;demo=1" TargetMode="External"/><Relationship Id="rId11" Type="http://schemas.openxmlformats.org/officeDocument/2006/relationships/hyperlink" Target="https://login.consultant.ru/link/?req=doc&amp;base=LAW&amp;n=460378&amp;date=27.01.2025&amp;demo=1" TargetMode="External"/><Relationship Id="rId32" Type="http://schemas.openxmlformats.org/officeDocument/2006/relationships/hyperlink" Target="https://login.consultant.ru/link/?req=doc&amp;base=LAW&amp;n=460378&amp;date=27.01.2025&amp;dst=111583&amp;field=134&amp;demo=1" TargetMode="External"/><Relationship Id="rId37" Type="http://schemas.openxmlformats.org/officeDocument/2006/relationships/hyperlink" Target="https://login.consultant.ru/link/?req=doc&amp;base=LAW&amp;n=460378&amp;date=27.01.2025&amp;dst=115095&amp;field=134&amp;demo=1" TargetMode="External"/><Relationship Id="rId53" Type="http://schemas.openxmlformats.org/officeDocument/2006/relationships/hyperlink" Target="https://login.consultant.ru/link/?req=doc&amp;base=LAW&amp;n=460378&amp;date=27.01.2025&amp;dst=121999&amp;field=134&amp;demo=1" TargetMode="External"/><Relationship Id="rId58" Type="http://schemas.openxmlformats.org/officeDocument/2006/relationships/hyperlink" Target="https://login.consultant.ru/link/?req=doc&amp;base=LAW&amp;n=460378&amp;date=27.01.2025&amp;dst=124683&amp;field=134&amp;demo=1" TargetMode="External"/><Relationship Id="rId74" Type="http://schemas.openxmlformats.org/officeDocument/2006/relationships/hyperlink" Target="https://login.consultant.ru/link/?req=doc&amp;base=LAW&amp;n=460378&amp;date=27.01.2025&amp;dst=131295&amp;field=134&amp;demo=1" TargetMode="External"/><Relationship Id="rId79" Type="http://schemas.openxmlformats.org/officeDocument/2006/relationships/hyperlink" Target="https://login.consultant.ru/link/?req=doc&amp;base=LAW&amp;n=452991&amp;date=27.01.2025&amp;demo=1" TargetMode="External"/><Relationship Id="rId102" Type="http://schemas.openxmlformats.org/officeDocument/2006/relationships/hyperlink" Target="https://login.consultant.ru/link/?req=doc&amp;base=LAW&amp;n=440499&amp;date=27.01.2025&amp;demo=1" TargetMode="External"/><Relationship Id="rId123" Type="http://schemas.openxmlformats.org/officeDocument/2006/relationships/hyperlink" Target="https://login.consultant.ru/link/?req=doc&amp;base=ADV&amp;n=120908&amp;date=27.01.2025&amp;demo=1" TargetMode="External"/><Relationship Id="rId128" Type="http://schemas.openxmlformats.org/officeDocument/2006/relationships/hyperlink" Target="https://login.consultant.ru/link/?req=doc&amp;base=LAW&amp;n=440499&amp;date=27.01.2025&amp;dst=662&amp;field=134&amp;demo=1" TargetMode="External"/><Relationship Id="rId144" Type="http://schemas.openxmlformats.org/officeDocument/2006/relationships/hyperlink" Target="https://login.consultant.ru/link/?req=doc&amp;base=LAW&amp;n=440499&amp;date=27.01.2025&amp;dst=100236&amp;field=134&amp;demo=1" TargetMode="External"/><Relationship Id="rId149" Type="http://schemas.openxmlformats.org/officeDocument/2006/relationships/hyperlink" Target="https://login.consultant.ru/link/?req=doc&amp;base=LAW&amp;n=440499&amp;date=27.01.2025&amp;dst=100526&amp;field=134&amp;demo=1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53967&amp;date=27.01.2025&amp;dst=100023&amp;field=134&amp;demo=1" TargetMode="External"/><Relationship Id="rId95" Type="http://schemas.openxmlformats.org/officeDocument/2006/relationships/hyperlink" Target="https://login.consultant.ru/link/?req=doc&amp;base=LAW&amp;n=453967&amp;date=27.01.2025&amp;dst=186&amp;field=134&amp;demo=1" TargetMode="External"/><Relationship Id="rId22" Type="http://schemas.openxmlformats.org/officeDocument/2006/relationships/hyperlink" Target="https://login.consultant.ru/link/?req=doc&amp;base=LAW&amp;n=460378&amp;date=27.01.2025&amp;dst=107723&amp;field=134&amp;demo=1" TargetMode="External"/><Relationship Id="rId27" Type="http://schemas.openxmlformats.org/officeDocument/2006/relationships/hyperlink" Target="https://login.consultant.ru/link/?req=doc&amp;base=LAW&amp;n=460378&amp;date=27.01.2025&amp;dst=109285&amp;field=134&amp;demo=1" TargetMode="External"/><Relationship Id="rId43" Type="http://schemas.openxmlformats.org/officeDocument/2006/relationships/hyperlink" Target="https://login.consultant.ru/link/?req=doc&amp;base=LAW&amp;n=460378&amp;date=27.01.2025&amp;dst=116093&amp;field=134&amp;demo=1" TargetMode="External"/><Relationship Id="rId48" Type="http://schemas.openxmlformats.org/officeDocument/2006/relationships/hyperlink" Target="https://login.consultant.ru/link/?req=doc&amp;base=LAW&amp;n=460378&amp;date=27.01.2025&amp;dst=120479&amp;field=134&amp;demo=1" TargetMode="External"/><Relationship Id="rId64" Type="http://schemas.openxmlformats.org/officeDocument/2006/relationships/hyperlink" Target="https://login.consultant.ru/link/?req=doc&amp;base=LAW&amp;n=460378&amp;date=27.01.2025&amp;dst=125967&amp;field=134&amp;demo=1" TargetMode="External"/><Relationship Id="rId69" Type="http://schemas.openxmlformats.org/officeDocument/2006/relationships/hyperlink" Target="https://login.consultant.ru/link/?req=doc&amp;base=LAW&amp;n=460378&amp;date=27.01.2025&amp;dst=130973&amp;field=134&amp;demo=1" TargetMode="External"/><Relationship Id="rId113" Type="http://schemas.openxmlformats.org/officeDocument/2006/relationships/hyperlink" Target="https://login.consultant.ru/link/?req=doc&amp;base=LAW&amp;n=453967&amp;date=27.01.2025&amp;demo=1" TargetMode="External"/><Relationship Id="rId118" Type="http://schemas.openxmlformats.org/officeDocument/2006/relationships/hyperlink" Target="https://login.consultant.ru/link/?req=doc&amp;base=AZS&amp;n=190596&amp;date=27.01.2025&amp;demo=1" TargetMode="External"/><Relationship Id="rId134" Type="http://schemas.openxmlformats.org/officeDocument/2006/relationships/hyperlink" Target="https://login.consultant.ru/link/?req=doc&amp;base=LAW&amp;n=440499&amp;date=27.01.2025&amp;demo=1" TargetMode="External"/><Relationship Id="rId139" Type="http://schemas.openxmlformats.org/officeDocument/2006/relationships/hyperlink" Target="https://login.consultant.ru/link/?req=doc&amp;base=LAW&amp;n=440499&amp;date=27.01.2025&amp;dst=660&amp;field=134&amp;demo=1" TargetMode="External"/><Relationship Id="rId80" Type="http://schemas.openxmlformats.org/officeDocument/2006/relationships/hyperlink" Target="https://login.consultant.ru/link/?req=doc&amp;base=LAW&amp;n=453967&amp;date=27.01.2025&amp;demo=1" TargetMode="External"/><Relationship Id="rId85" Type="http://schemas.openxmlformats.org/officeDocument/2006/relationships/hyperlink" Target="https://login.consultant.ru/link/?req=doc&amp;base=LAW&amp;n=453967&amp;date=27.01.2025&amp;dst=100033&amp;field=134&amp;demo=1" TargetMode="External"/><Relationship Id="rId150" Type="http://schemas.openxmlformats.org/officeDocument/2006/relationships/hyperlink" Target="https://login.consultant.ru/link/?req=doc&amp;base=LAW&amp;n=440499&amp;date=27.01.2025&amp;dst=660&amp;field=134&amp;demo=1" TargetMode="External"/><Relationship Id="rId155" Type="http://schemas.openxmlformats.org/officeDocument/2006/relationships/header" Target="header3.xml"/><Relationship Id="rId12" Type="http://schemas.openxmlformats.org/officeDocument/2006/relationships/hyperlink" Target="https://login.consultant.ru/link/?req=doc&amp;base=LAW&amp;n=460378&amp;date=27.01.2025&amp;demo=1" TargetMode="External"/><Relationship Id="rId17" Type="http://schemas.openxmlformats.org/officeDocument/2006/relationships/hyperlink" Target="https://login.consultant.ru/link/?req=doc&amp;base=LAW&amp;n=452991&amp;date=27.01.2025&amp;demo=1" TargetMode="External"/><Relationship Id="rId33" Type="http://schemas.openxmlformats.org/officeDocument/2006/relationships/hyperlink" Target="https://login.consultant.ru/link/?req=doc&amp;base=LAW&amp;n=460378&amp;date=27.01.2025&amp;dst=114007&amp;field=134&amp;demo=1" TargetMode="External"/><Relationship Id="rId38" Type="http://schemas.openxmlformats.org/officeDocument/2006/relationships/hyperlink" Target="https://login.consultant.ru/link/?req=doc&amp;base=LAW&amp;n=460378&amp;date=27.01.2025&amp;dst=115289&amp;field=134&amp;demo=1" TargetMode="External"/><Relationship Id="rId59" Type="http://schemas.openxmlformats.org/officeDocument/2006/relationships/hyperlink" Target="https://login.consultant.ru/link/?req=doc&amp;base=LAW&amp;n=460378&amp;date=27.01.2025&amp;dst=124901&amp;field=134&amp;demo=1" TargetMode="External"/><Relationship Id="rId103" Type="http://schemas.openxmlformats.org/officeDocument/2006/relationships/hyperlink" Target="https://login.consultant.ru/link/?req=doc&amp;base=LAW&amp;n=440499&amp;date=27.01.2025&amp;dst=660&amp;field=134&amp;demo=1" TargetMode="External"/><Relationship Id="rId108" Type="http://schemas.openxmlformats.org/officeDocument/2006/relationships/hyperlink" Target="https://login.consultant.ru/link/?req=doc&amp;base=LAW&amp;n=298054&amp;date=27.01.2025&amp;dst=100089&amp;field=134&amp;demo=1" TargetMode="External"/><Relationship Id="rId124" Type="http://schemas.openxmlformats.org/officeDocument/2006/relationships/hyperlink" Target="https://login.consultant.ru/link/?req=doc&amp;base=RAPS008&amp;n=155788&amp;date=27.01.2025&amp;demo=1" TargetMode="External"/><Relationship Id="rId129" Type="http://schemas.openxmlformats.org/officeDocument/2006/relationships/hyperlink" Target="https://login.consultant.ru/link/?req=doc&amp;base=LAW&amp;n=451928&amp;date=27.01.2025&amp;dst=306&amp;field=134&amp;demo=1" TargetMode="External"/><Relationship Id="rId20" Type="http://schemas.openxmlformats.org/officeDocument/2006/relationships/hyperlink" Target="https://login.consultant.ru/link/?req=doc&amp;base=LAW&amp;n=432327&amp;date=27.01.2025&amp;dst=100008&amp;field=134&amp;demo=1" TargetMode="External"/><Relationship Id="rId41" Type="http://schemas.openxmlformats.org/officeDocument/2006/relationships/hyperlink" Target="https://login.consultant.ru/link/?req=doc&amp;base=LAW&amp;n=460378&amp;date=27.01.2025&amp;dst=115897&amp;field=134&amp;demo=1" TargetMode="External"/><Relationship Id="rId54" Type="http://schemas.openxmlformats.org/officeDocument/2006/relationships/hyperlink" Target="https://login.consultant.ru/link/?req=doc&amp;base=LAW&amp;n=460378&amp;date=27.01.2025&amp;dst=122031&amp;field=134&amp;demo=1" TargetMode="External"/><Relationship Id="rId62" Type="http://schemas.openxmlformats.org/officeDocument/2006/relationships/hyperlink" Target="https://login.consultant.ru/link/?req=doc&amp;base=LAW&amp;n=460378&amp;date=27.01.2025&amp;dst=125371&amp;field=134&amp;demo=1" TargetMode="External"/><Relationship Id="rId70" Type="http://schemas.openxmlformats.org/officeDocument/2006/relationships/hyperlink" Target="https://login.consultant.ru/link/?req=doc&amp;base=LAW&amp;n=460378&amp;date=27.01.2025&amp;dst=130977&amp;field=134&amp;demo=1" TargetMode="External"/><Relationship Id="rId75" Type="http://schemas.openxmlformats.org/officeDocument/2006/relationships/hyperlink" Target="https://login.consultant.ru/link/?req=doc&amp;base=LAW&amp;n=453967&amp;date=27.01.2025&amp;demo=1" TargetMode="External"/><Relationship Id="rId83" Type="http://schemas.openxmlformats.org/officeDocument/2006/relationships/hyperlink" Target="https://login.consultant.ru/link/?req=doc&amp;base=LAW&amp;n=453967&amp;date=27.01.2025&amp;demo=1" TargetMode="External"/><Relationship Id="rId88" Type="http://schemas.openxmlformats.org/officeDocument/2006/relationships/hyperlink" Target="https://login.consultant.ru/link/?req=doc&amp;base=LAW&amp;n=453967&amp;date=27.01.2025&amp;demo=1" TargetMode="External"/><Relationship Id="rId91" Type="http://schemas.openxmlformats.org/officeDocument/2006/relationships/hyperlink" Target="https://login.consultant.ru/link/?req=doc&amp;base=LAW&amp;n=453967&amp;date=27.01.2025&amp;dst=100032&amp;field=134&amp;demo=1" TargetMode="External"/><Relationship Id="rId96" Type="http://schemas.openxmlformats.org/officeDocument/2006/relationships/hyperlink" Target="https://login.consultant.ru/link/?req=doc&amp;base=LAW&amp;n=453967&amp;date=27.01.2025&amp;dst=186&amp;field=134&amp;demo=1" TargetMode="External"/><Relationship Id="rId111" Type="http://schemas.openxmlformats.org/officeDocument/2006/relationships/hyperlink" Target="https://login.consultant.ru/link/?req=doc&amp;base=ARB&amp;n=681417&amp;date=27.01.2025&amp;demo=1" TargetMode="External"/><Relationship Id="rId132" Type="http://schemas.openxmlformats.org/officeDocument/2006/relationships/hyperlink" Target="https://login.consultant.ru/link/?req=doc&amp;base=LAW&amp;n=440499&amp;date=27.01.2025&amp;dst=100599&amp;field=134&amp;demo=1" TargetMode="External"/><Relationship Id="rId140" Type="http://schemas.openxmlformats.org/officeDocument/2006/relationships/hyperlink" Target="https://zakupki.gov.ru/" TargetMode="External"/><Relationship Id="rId145" Type="http://schemas.openxmlformats.org/officeDocument/2006/relationships/hyperlink" Target="https://login.consultant.ru/link/?req=doc&amp;base=LAW&amp;n=440499&amp;date=27.01.2025&amp;dst=100433&amp;field=134&amp;demo=1" TargetMode="External"/><Relationship Id="rId153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0499&amp;date=27.01.2025&amp;dst=659&amp;field=134&amp;demo=1" TargetMode="External"/><Relationship Id="rId15" Type="http://schemas.openxmlformats.org/officeDocument/2006/relationships/hyperlink" Target="https://login.consultant.ru/link/?req=doc&amp;base=LAW&amp;n=453967&amp;date=27.01.2025&amp;demo=1" TargetMode="External"/><Relationship Id="rId23" Type="http://schemas.openxmlformats.org/officeDocument/2006/relationships/hyperlink" Target="https://login.consultant.ru/link/?req=doc&amp;base=LAW&amp;n=460378&amp;date=27.01.2025&amp;dst=108145&amp;field=134&amp;demo=1" TargetMode="External"/><Relationship Id="rId28" Type="http://schemas.openxmlformats.org/officeDocument/2006/relationships/hyperlink" Target="https://login.consultant.ru/link/?req=doc&amp;base=LAW&amp;n=460378&amp;date=27.01.2025&amp;dst=109509&amp;field=134&amp;demo=1" TargetMode="External"/><Relationship Id="rId36" Type="http://schemas.openxmlformats.org/officeDocument/2006/relationships/hyperlink" Target="https://login.consultant.ru/link/?req=doc&amp;base=LAW&amp;n=460378&amp;date=27.01.2025&amp;dst=115077&amp;field=134&amp;demo=1" TargetMode="External"/><Relationship Id="rId49" Type="http://schemas.openxmlformats.org/officeDocument/2006/relationships/hyperlink" Target="https://login.consultant.ru/link/?req=doc&amp;base=LAW&amp;n=460378&amp;date=27.01.2025&amp;dst=120693&amp;field=134&amp;demo=1" TargetMode="External"/><Relationship Id="rId57" Type="http://schemas.openxmlformats.org/officeDocument/2006/relationships/hyperlink" Target="https://login.consultant.ru/link/?req=doc&amp;base=LAW&amp;n=460378&amp;date=27.01.2025&amp;dst=123763&amp;field=134&amp;demo=1" TargetMode="External"/><Relationship Id="rId106" Type="http://schemas.openxmlformats.org/officeDocument/2006/relationships/hyperlink" Target="https://login.consultant.ru/link/?req=doc&amp;base=LAW&amp;n=440499&amp;date=27.01.2025&amp;dst=668&amp;field=134&amp;demo=1" TargetMode="External"/><Relationship Id="rId114" Type="http://schemas.openxmlformats.org/officeDocument/2006/relationships/hyperlink" Target="https://login.consultant.ru/link/?req=doc&amp;base=LAW&amp;n=440499&amp;date=27.01.2025&amp;dst=659&amp;field=134&amp;demo=1" TargetMode="External"/><Relationship Id="rId119" Type="http://schemas.openxmlformats.org/officeDocument/2006/relationships/hyperlink" Target="https://zakupki.gov.ru/" TargetMode="External"/><Relationship Id="rId127" Type="http://schemas.openxmlformats.org/officeDocument/2006/relationships/hyperlink" Target="https://login.consultant.ru/link/?req=doc&amp;base=LAW&amp;n=354433&amp;date=27.01.2025&amp;dst=153&amp;field=134&amp;demo=1" TargetMode="External"/><Relationship Id="rId10" Type="http://schemas.openxmlformats.org/officeDocument/2006/relationships/hyperlink" Target="https://zakupki.gov.ru/" TargetMode="External"/><Relationship Id="rId31" Type="http://schemas.openxmlformats.org/officeDocument/2006/relationships/hyperlink" Target="https://login.consultant.ru/link/?req=doc&amp;base=LAW&amp;n=460378&amp;date=27.01.2025&amp;dst=111057&amp;field=134&amp;demo=1" TargetMode="External"/><Relationship Id="rId44" Type="http://schemas.openxmlformats.org/officeDocument/2006/relationships/hyperlink" Target="https://login.consultant.ru/link/?req=doc&amp;base=LAW&amp;n=460378&amp;date=27.01.2025&amp;dst=118353&amp;field=134&amp;demo=1" TargetMode="External"/><Relationship Id="rId52" Type="http://schemas.openxmlformats.org/officeDocument/2006/relationships/hyperlink" Target="https://login.consultant.ru/link/?req=doc&amp;base=LAW&amp;n=460378&amp;date=27.01.2025&amp;dst=121931&amp;field=134&amp;demo=1" TargetMode="External"/><Relationship Id="rId60" Type="http://schemas.openxmlformats.org/officeDocument/2006/relationships/hyperlink" Target="https://login.consultant.ru/link/?req=doc&amp;base=LAW&amp;n=460378&amp;date=27.01.2025&amp;dst=125009&amp;field=134&amp;demo=1" TargetMode="External"/><Relationship Id="rId65" Type="http://schemas.openxmlformats.org/officeDocument/2006/relationships/hyperlink" Target="https://login.consultant.ru/link/?req=doc&amp;base=LAW&amp;n=460378&amp;date=27.01.2025&amp;dst=126045&amp;field=134&amp;demo=1" TargetMode="External"/><Relationship Id="rId73" Type="http://schemas.openxmlformats.org/officeDocument/2006/relationships/hyperlink" Target="https://login.consultant.ru/link/?req=doc&amp;base=LAW&amp;n=460378&amp;date=27.01.2025&amp;dst=131077&amp;field=134&amp;demo=1" TargetMode="External"/><Relationship Id="rId78" Type="http://schemas.openxmlformats.org/officeDocument/2006/relationships/hyperlink" Target="https://login.consultant.ru/link/?req=doc&amp;base=LAW&amp;n=2875&amp;date=27.01.2025&amp;demo=1" TargetMode="External"/><Relationship Id="rId81" Type="http://schemas.openxmlformats.org/officeDocument/2006/relationships/hyperlink" Target="https://login.consultant.ru/link/?req=doc&amp;base=LAW&amp;n=440499&amp;date=27.01.2025&amp;demo=1" TargetMode="External"/><Relationship Id="rId86" Type="http://schemas.openxmlformats.org/officeDocument/2006/relationships/hyperlink" Target="https://login.consultant.ru/link/?req=doc&amp;base=LAW&amp;n=2875&amp;date=27.01.2025&amp;demo=1" TargetMode="External"/><Relationship Id="rId94" Type="http://schemas.openxmlformats.org/officeDocument/2006/relationships/hyperlink" Target="https://login.consultant.ru/link/?req=doc&amp;base=LAW&amp;n=453967&amp;date=27.01.2025&amp;dst=199&amp;field=134&amp;demo=1" TargetMode="External"/><Relationship Id="rId99" Type="http://schemas.openxmlformats.org/officeDocument/2006/relationships/hyperlink" Target="https://login.consultant.ru/link/?req=doc&amp;base=LAW&amp;n=453967&amp;date=27.01.2025&amp;dst=516&amp;field=134&amp;demo=1" TargetMode="External"/><Relationship Id="rId101" Type="http://schemas.openxmlformats.org/officeDocument/2006/relationships/hyperlink" Target="https://login.consultant.ru/link/?req=doc&amp;base=LAW&amp;n=453967&amp;date=27.01.2025&amp;demo=1" TargetMode="External"/><Relationship Id="rId122" Type="http://schemas.openxmlformats.org/officeDocument/2006/relationships/hyperlink" Target="https://login.consultant.ru/link/?req=doc&amp;base=AZS&amp;n=180393&amp;date=27.01.2025&amp;demo=1" TargetMode="External"/><Relationship Id="rId130" Type="http://schemas.openxmlformats.org/officeDocument/2006/relationships/hyperlink" Target="https://login.consultant.ru/link/?req=doc&amp;base=LAW&amp;n=451928&amp;date=27.01.2025&amp;dst=319&amp;field=134&amp;demo=1" TargetMode="External"/><Relationship Id="rId135" Type="http://schemas.openxmlformats.org/officeDocument/2006/relationships/hyperlink" Target="https://login.consultant.ru/link/?req=doc&amp;base=LAW&amp;n=461836&amp;date=27.01.2025&amp;demo=1" TargetMode="External"/><Relationship Id="rId143" Type="http://schemas.openxmlformats.org/officeDocument/2006/relationships/hyperlink" Target="https://login.consultant.ru/link/?req=doc&amp;base=LAW&amp;n=440499&amp;date=27.01.2025&amp;dst=100236&amp;field=134&amp;demo=1" TargetMode="External"/><Relationship Id="rId148" Type="http://schemas.openxmlformats.org/officeDocument/2006/relationships/hyperlink" Target="https://login.consultant.ru/link/?req=doc&amp;base=LAW&amp;n=440499&amp;date=27.01.2025&amp;dst=100517&amp;field=134&amp;demo=1" TargetMode="External"/><Relationship Id="rId151" Type="http://schemas.openxmlformats.org/officeDocument/2006/relationships/header" Target="header1.xml"/><Relationship Id="rId156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40499&amp;date=27.01.2025&amp;dst=660&amp;field=134&amp;demo=1" TargetMode="External"/><Relationship Id="rId13" Type="http://schemas.openxmlformats.org/officeDocument/2006/relationships/hyperlink" Target="https://login.consultant.ru/link/?req=doc&amp;base=LAW&amp;n=460378&amp;date=27.01.2025&amp;demo=1" TargetMode="External"/><Relationship Id="rId18" Type="http://schemas.openxmlformats.org/officeDocument/2006/relationships/hyperlink" Target="https://login.consultant.ru/link/?req=doc&amp;base=LAW&amp;n=453967&amp;date=27.01.2025&amp;demo=1" TargetMode="External"/><Relationship Id="rId39" Type="http://schemas.openxmlformats.org/officeDocument/2006/relationships/hyperlink" Target="https://login.consultant.ru/link/?req=doc&amp;base=LAW&amp;n=460378&amp;date=27.01.2025&amp;dst=115403&amp;field=134&amp;demo=1" TargetMode="External"/><Relationship Id="rId109" Type="http://schemas.openxmlformats.org/officeDocument/2006/relationships/hyperlink" Target="https://login.consultant.ru/link/?req=doc&amp;base=LAW&amp;n=453967&amp;date=27.01.2025&amp;dst=100033&amp;field=134&amp;demo=1" TargetMode="External"/><Relationship Id="rId34" Type="http://schemas.openxmlformats.org/officeDocument/2006/relationships/hyperlink" Target="https://login.consultant.ru/link/?req=doc&amp;base=LAW&amp;n=460378&amp;date=27.01.2025&amp;dst=114125&amp;field=134&amp;demo=1" TargetMode="External"/><Relationship Id="rId50" Type="http://schemas.openxmlformats.org/officeDocument/2006/relationships/hyperlink" Target="https://login.consultant.ru/link/?req=doc&amp;base=LAW&amp;n=460378&amp;date=27.01.2025&amp;dst=120801&amp;field=134&amp;demo=1" TargetMode="External"/><Relationship Id="rId55" Type="http://schemas.openxmlformats.org/officeDocument/2006/relationships/hyperlink" Target="https://login.consultant.ru/link/?req=doc&amp;base=LAW&amp;n=460378&amp;date=27.01.2025&amp;dst=123511&amp;field=134&amp;demo=1" TargetMode="External"/><Relationship Id="rId76" Type="http://schemas.openxmlformats.org/officeDocument/2006/relationships/hyperlink" Target="https://login.consultant.ru/link/?req=doc&amp;base=LAW&amp;n=453967&amp;date=27.01.2025&amp;demo=1" TargetMode="External"/><Relationship Id="rId97" Type="http://schemas.openxmlformats.org/officeDocument/2006/relationships/hyperlink" Target="https://login.consultant.ru/link/?req=doc&amp;base=LAW&amp;n=453967&amp;date=27.01.2025&amp;dst=195&amp;field=134&amp;demo=1" TargetMode="External"/><Relationship Id="rId104" Type="http://schemas.openxmlformats.org/officeDocument/2006/relationships/hyperlink" Target="https://login.consultant.ru/link/?req=doc&amp;base=LAW&amp;n=440499&amp;date=27.01.2025&amp;dst=660&amp;field=134&amp;demo=1" TargetMode="External"/><Relationship Id="rId120" Type="http://schemas.openxmlformats.org/officeDocument/2006/relationships/hyperlink" Target="https://login.consultant.ru/link/?req=doc&amp;base=ARB&amp;n=681417&amp;date=27.01.2025&amp;demo=1" TargetMode="External"/><Relationship Id="rId125" Type="http://schemas.openxmlformats.org/officeDocument/2006/relationships/hyperlink" Target="https://login.consultant.ru/link/?req=doc&amp;base=LAW&amp;n=440499&amp;date=27.01.2025&amp;dst=875&amp;field=134&amp;demo=1" TargetMode="External"/><Relationship Id="rId141" Type="http://schemas.openxmlformats.org/officeDocument/2006/relationships/hyperlink" Target="https://login.consultant.ru/link/?req=doc&amp;base=LAW&amp;n=440499&amp;date=27.01.2025&amp;dst=910&amp;field=134&amp;demo=1" TargetMode="External"/><Relationship Id="rId146" Type="http://schemas.openxmlformats.org/officeDocument/2006/relationships/hyperlink" Target="https://login.consultant.ru/link/?req=doc&amp;base=LAW&amp;n=440499&amp;date=27.01.2025&amp;dst=832&amp;field=134&amp;demo=1" TargetMode="External"/><Relationship Id="rId7" Type="http://schemas.openxmlformats.org/officeDocument/2006/relationships/hyperlink" Target="https://login.consultant.ru/link/?req=doc&amp;base=LAW&amp;n=440499&amp;date=27.01.2025&amp;dst=100435&amp;field=134&amp;demo=1" TargetMode="External"/><Relationship Id="rId71" Type="http://schemas.openxmlformats.org/officeDocument/2006/relationships/hyperlink" Target="https://login.consultant.ru/link/?req=doc&amp;base=LAW&amp;n=460378&amp;date=27.01.2025&amp;dst=130985&amp;field=134&amp;demo=1" TargetMode="External"/><Relationship Id="rId92" Type="http://schemas.openxmlformats.org/officeDocument/2006/relationships/hyperlink" Target="https://login.consultant.ru/link/?req=doc&amp;base=LAW&amp;n=453967&amp;date=27.01.2025&amp;dst=185&amp;field=134&amp;demo=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60378&amp;date=27.01.2025&amp;dst=110159&amp;field=134&amp;demo=1" TargetMode="External"/><Relationship Id="rId24" Type="http://schemas.openxmlformats.org/officeDocument/2006/relationships/hyperlink" Target="https://login.consultant.ru/link/?req=doc&amp;base=LAW&amp;n=460378&amp;date=27.01.2025&amp;dst=108815&amp;field=134&amp;demo=1" TargetMode="External"/><Relationship Id="rId40" Type="http://schemas.openxmlformats.org/officeDocument/2006/relationships/hyperlink" Target="https://login.consultant.ru/link/?req=doc&amp;base=LAW&amp;n=460378&amp;date=27.01.2025&amp;dst=115517&amp;field=134&amp;demo=1" TargetMode="External"/><Relationship Id="rId45" Type="http://schemas.openxmlformats.org/officeDocument/2006/relationships/hyperlink" Target="https://login.consultant.ru/link/?req=doc&amp;base=LAW&amp;n=460378&amp;date=27.01.2025&amp;dst=118763&amp;field=134&amp;demo=1" TargetMode="External"/><Relationship Id="rId66" Type="http://schemas.openxmlformats.org/officeDocument/2006/relationships/hyperlink" Target="https://login.consultant.ru/link/?req=doc&amp;base=LAW&amp;n=460378&amp;date=27.01.2025&amp;dst=126077&amp;field=134&amp;demo=1" TargetMode="External"/><Relationship Id="rId87" Type="http://schemas.openxmlformats.org/officeDocument/2006/relationships/hyperlink" Target="https://login.consultant.ru/link/?req=doc&amp;base=LAW&amp;n=452991&amp;date=27.01.2025&amp;demo=1" TargetMode="External"/><Relationship Id="rId110" Type="http://schemas.openxmlformats.org/officeDocument/2006/relationships/hyperlink" Target="https://login.consultant.ru/link/?req=doc&amp;base=LAW&amp;n=440499&amp;date=27.01.2025&amp;dst=660&amp;field=134&amp;demo=1" TargetMode="External"/><Relationship Id="rId115" Type="http://schemas.openxmlformats.org/officeDocument/2006/relationships/hyperlink" Target="https://login.consultant.ru/link/?req=doc&amp;base=LAW&amp;n=440499&amp;date=27.01.2025&amp;dst=660&amp;field=134&amp;demo=1" TargetMode="External"/><Relationship Id="rId131" Type="http://schemas.openxmlformats.org/officeDocument/2006/relationships/hyperlink" Target="https://login.consultant.ru/link/?req=doc&amp;base=LAW&amp;n=440499&amp;date=27.01.2025&amp;dst=659&amp;field=134&amp;demo=1" TargetMode="External"/><Relationship Id="rId136" Type="http://schemas.openxmlformats.org/officeDocument/2006/relationships/hyperlink" Target="https://login.consultant.ru/link/?req=doc&amp;base=LAW&amp;n=354433&amp;date=27.01.2025&amp;dst=100019&amp;field=134&amp;demo=1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460378&amp;date=27.01.2025&amp;dst=125167&amp;field=134&amp;demo=1" TargetMode="External"/><Relationship Id="rId82" Type="http://schemas.openxmlformats.org/officeDocument/2006/relationships/hyperlink" Target="https://login.consultant.ru/link/?req=doc&amp;base=LAW&amp;n=453967&amp;date=27.01.2025&amp;dst=100133&amp;field=134&amp;demo=1" TargetMode="External"/><Relationship Id="rId152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440499&amp;date=27.01.2025&amp;demo=1" TargetMode="External"/><Relationship Id="rId14" Type="http://schemas.openxmlformats.org/officeDocument/2006/relationships/hyperlink" Target="https://login.consultant.ru/link/?req=doc&amp;base=LAW&amp;n=460378&amp;date=27.01.2025&amp;demo=1" TargetMode="External"/><Relationship Id="rId30" Type="http://schemas.openxmlformats.org/officeDocument/2006/relationships/hyperlink" Target="https://login.consultant.ru/link/?req=doc&amp;base=LAW&amp;n=460378&amp;date=27.01.2025&amp;dst=110601&amp;field=134&amp;demo=1" TargetMode="External"/><Relationship Id="rId35" Type="http://schemas.openxmlformats.org/officeDocument/2006/relationships/hyperlink" Target="https://login.consultant.ru/link/?req=doc&amp;base=LAW&amp;n=460378&amp;date=27.01.2025&amp;dst=114357&amp;field=134&amp;demo=1" TargetMode="External"/><Relationship Id="rId56" Type="http://schemas.openxmlformats.org/officeDocument/2006/relationships/hyperlink" Target="https://login.consultant.ru/link/?req=doc&amp;base=LAW&amp;n=460378&amp;date=27.01.2025&amp;dst=123687&amp;field=134&amp;demo=1" TargetMode="External"/><Relationship Id="rId77" Type="http://schemas.openxmlformats.org/officeDocument/2006/relationships/hyperlink" Target="https://login.consultant.ru/link/?req=doc&amp;base=LAW&amp;n=453967&amp;date=27.01.2025&amp;demo=1" TargetMode="External"/><Relationship Id="rId100" Type="http://schemas.openxmlformats.org/officeDocument/2006/relationships/hyperlink" Target="https://login.consultant.ru/link/?req=doc&amp;base=LAW&amp;n=453967&amp;date=27.01.2025&amp;dst=386&amp;field=134&amp;demo=1" TargetMode="External"/><Relationship Id="rId105" Type="http://schemas.openxmlformats.org/officeDocument/2006/relationships/hyperlink" Target="https://login.consultant.ru/link/?req=doc&amp;base=LAW&amp;n=453967&amp;date=27.01.2025&amp;demo=1" TargetMode="External"/><Relationship Id="rId126" Type="http://schemas.openxmlformats.org/officeDocument/2006/relationships/hyperlink" Target="https://login.consultant.ru/link/?req=doc&amp;base=LAW&amp;n=354433&amp;date=27.01.2025&amp;dst=100019&amp;field=134&amp;demo=1" TargetMode="External"/><Relationship Id="rId147" Type="http://schemas.openxmlformats.org/officeDocument/2006/relationships/hyperlink" Target="https://login.consultant.ru/link/?req=doc&amp;base=LAW&amp;n=440499&amp;date=27.01.2025&amp;dst=100458&amp;field=134&amp;demo=1" TargetMode="External"/><Relationship Id="rId8" Type="http://schemas.openxmlformats.org/officeDocument/2006/relationships/hyperlink" Target="https://login.consultant.ru/link/?req=doc&amp;base=LAW&amp;n=440499&amp;date=27.01.2025&amp;dst=660&amp;field=134&amp;demo=1" TargetMode="External"/><Relationship Id="rId51" Type="http://schemas.openxmlformats.org/officeDocument/2006/relationships/hyperlink" Target="https://login.consultant.ru/link/?req=doc&amp;base=LAW&amp;n=460378&amp;date=27.01.2025&amp;dst=120975&amp;field=134&amp;demo=1" TargetMode="External"/><Relationship Id="rId72" Type="http://schemas.openxmlformats.org/officeDocument/2006/relationships/hyperlink" Target="https://login.consultant.ru/link/?req=doc&amp;base=LAW&amp;n=460378&amp;date=27.01.2025&amp;dst=131003&amp;field=134&amp;demo=1" TargetMode="External"/><Relationship Id="rId93" Type="http://schemas.openxmlformats.org/officeDocument/2006/relationships/hyperlink" Target="https://login.consultant.ru/link/?req=doc&amp;base=LAW&amp;n=453967&amp;date=27.01.2025&amp;dst=381&amp;field=134&amp;demo=1" TargetMode="External"/><Relationship Id="rId98" Type="http://schemas.openxmlformats.org/officeDocument/2006/relationships/hyperlink" Target="https://login.consultant.ru/link/?req=doc&amp;base=LAW&amp;n=453967&amp;date=27.01.2025&amp;dst=386&amp;field=134&amp;demo=1" TargetMode="External"/><Relationship Id="rId121" Type="http://schemas.openxmlformats.org/officeDocument/2006/relationships/hyperlink" Target="https://login.consultant.ru/link/?req=doc&amp;base=ARB&amp;n=665953&amp;date=27.01.2025&amp;demo=1" TargetMode="External"/><Relationship Id="rId142" Type="http://schemas.openxmlformats.org/officeDocument/2006/relationships/hyperlink" Target="https://login.consultant.ru/link/?req=doc&amp;base=LAW&amp;n=440499&amp;date=27.01.2025&amp;dst=660&amp;field=134&amp;demo=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60378&amp;date=27.01.2025&amp;dst=109157&amp;field=134&amp;demo=1" TargetMode="External"/><Relationship Id="rId46" Type="http://schemas.openxmlformats.org/officeDocument/2006/relationships/hyperlink" Target="https://login.consultant.ru/link/?req=doc&amp;base=LAW&amp;n=460378&amp;date=27.01.2025&amp;dst=119113&amp;field=134&amp;demo=1" TargetMode="External"/><Relationship Id="rId67" Type="http://schemas.openxmlformats.org/officeDocument/2006/relationships/hyperlink" Target="https://login.consultant.ru/link/?req=doc&amp;base=LAW&amp;n=460378&amp;date=27.01.2025&amp;dst=126105&amp;field=134&amp;demo=1" TargetMode="External"/><Relationship Id="rId116" Type="http://schemas.openxmlformats.org/officeDocument/2006/relationships/hyperlink" Target="https://login.consultant.ru/link/?req=doc&amp;base=LAW&amp;n=378656&amp;date=27.01.2025&amp;dst=100141&amp;field=134&amp;demo=1" TargetMode="External"/><Relationship Id="rId137" Type="http://schemas.openxmlformats.org/officeDocument/2006/relationships/hyperlink" Target="https://login.consultant.ru/link/?req=doc&amp;base=LAW&amp;n=440499&amp;date=27.01.2025&amp;dst=902&amp;field=134&amp;demo=1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13572</Words>
  <Characters>77367</Characters>
  <Application>Microsoft Office Word</Application>
  <DocSecurity>2</DocSecurity>
  <Lines>644</Lines>
  <Paragraphs>181</Paragraphs>
  <ScaleCrop>false</ScaleCrop>
  <Company>КонсультантПлюс Версия 4024.00.30</Company>
  <LinksUpToDate>false</LinksUpToDate>
  <CharactersWithSpaces>90758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Владимирского УФАС России от 01.12.2023 по делу N 033/01/17-788/2023Обстоятельства: Муниципальное учреждение закрепило в Положении о закупках товаров, работ, услуг для его нужд перечень оснований для закупки у единственного поставщика, который охв</dc:title>
  <dc:subject/>
  <dc:creator>Dmitry Dobroshtan</dc:creator>
  <cp:keywords/>
  <dc:description/>
  <cp:lastModifiedBy>Dmitry Dobroshtan</cp:lastModifiedBy>
  <cp:revision>2</cp:revision>
  <dcterms:created xsi:type="dcterms:W3CDTF">2025-01-27T04:51:00Z</dcterms:created>
  <dcterms:modified xsi:type="dcterms:W3CDTF">2025-01-27T04:51:00Z</dcterms:modified>
</cp:coreProperties>
</file>