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8E15" w14:textId="77777777" w:rsidR="008F3DFB" w:rsidRPr="00D672F4" w:rsidRDefault="008F3DFB" w:rsidP="006A37E1">
      <w:pPr>
        <w:tabs>
          <w:tab w:val="left" w:pos="6799"/>
        </w:tabs>
        <w:autoSpaceDE w:val="0"/>
        <w:autoSpaceDN w:val="0"/>
        <w:adjustRightInd w:val="0"/>
        <w:spacing w:line="360" w:lineRule="exact"/>
        <w:rPr>
          <w:color w:val="000000"/>
          <w:sz w:val="28"/>
          <w:szCs w:val="28"/>
        </w:rPr>
      </w:pPr>
    </w:p>
    <w:p w14:paraId="71DCC899" w14:textId="77777777" w:rsidR="00D672F4" w:rsidRPr="00D672F4" w:rsidRDefault="00D672F4" w:rsidP="00DA3801">
      <w:pPr>
        <w:widowControl w:val="0"/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 w:rsidRPr="00D672F4">
        <w:rPr>
          <w:color w:val="000000"/>
          <w:sz w:val="28"/>
          <w:szCs w:val="28"/>
        </w:rPr>
        <w:t>РЕШЕНИЕ</w:t>
      </w:r>
    </w:p>
    <w:p w14:paraId="3E0898A2" w14:textId="7156218B" w:rsidR="00D672F4" w:rsidRPr="00D672F4" w:rsidRDefault="00374ECE" w:rsidP="00DA3801">
      <w:pPr>
        <w:widowControl w:val="0"/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делу № 28/06/105-324</w:t>
      </w:r>
      <w:r w:rsidR="007D3559">
        <w:rPr>
          <w:color w:val="000000"/>
          <w:sz w:val="28"/>
          <w:szCs w:val="28"/>
        </w:rPr>
        <w:t>/2023</w:t>
      </w:r>
      <w:r w:rsidR="00D672F4" w:rsidRPr="00D672F4">
        <w:rPr>
          <w:color w:val="000000"/>
          <w:sz w:val="28"/>
          <w:szCs w:val="28"/>
        </w:rPr>
        <w:t xml:space="preserve"> о нарушении </w:t>
      </w:r>
    </w:p>
    <w:p w14:paraId="6AD44CDA" w14:textId="77777777" w:rsidR="00D672F4" w:rsidRPr="00D672F4" w:rsidRDefault="00D672F4" w:rsidP="00DA3801">
      <w:pPr>
        <w:widowControl w:val="0"/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 w:rsidRPr="00D672F4">
        <w:rPr>
          <w:color w:val="000000"/>
          <w:sz w:val="28"/>
          <w:szCs w:val="28"/>
        </w:rPr>
        <w:t xml:space="preserve">законодательства Российской Федерации </w:t>
      </w:r>
    </w:p>
    <w:p w14:paraId="740521DD" w14:textId="03F10D54" w:rsidR="00A701AD" w:rsidRPr="006C572B" w:rsidRDefault="00D672F4" w:rsidP="00A701AD">
      <w:pPr>
        <w:widowControl w:val="0"/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 w:rsidRPr="00D672F4">
        <w:rPr>
          <w:color w:val="000000"/>
          <w:sz w:val="28"/>
          <w:szCs w:val="28"/>
        </w:rPr>
        <w:t xml:space="preserve">о контрактной системе в </w:t>
      </w:r>
      <w:r w:rsidRPr="006C572B">
        <w:rPr>
          <w:color w:val="000000"/>
          <w:sz w:val="28"/>
          <w:szCs w:val="28"/>
        </w:rPr>
        <w:t>сфере закупок</w:t>
      </w:r>
    </w:p>
    <w:p w14:paraId="0A584B07" w14:textId="77777777" w:rsidR="00332180" w:rsidRPr="006C572B" w:rsidRDefault="00332180" w:rsidP="00DA3801">
      <w:pPr>
        <w:widowControl w:val="0"/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</w:p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54"/>
        <w:gridCol w:w="5145"/>
      </w:tblGrid>
      <w:tr w:rsidR="00D672F4" w:rsidRPr="006C572B" w14:paraId="36BDE1C6" w14:textId="77777777" w:rsidTr="0069145F">
        <w:trPr>
          <w:trHeight w:val="128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DA28220" w14:textId="234C2002" w:rsidR="00D672F4" w:rsidRPr="006C572B" w:rsidRDefault="00DC00E5" w:rsidP="00DA3801">
            <w:pPr>
              <w:widowControl w:val="0"/>
              <w:autoSpaceDE w:val="0"/>
              <w:autoSpaceDN w:val="0"/>
              <w:adjustRightInd w:val="0"/>
              <w:spacing w:line="360" w:lineRule="exact"/>
              <w:ind w:left="352" w:hanging="142"/>
              <w:rPr>
                <w:color w:val="000000"/>
                <w:sz w:val="28"/>
                <w:szCs w:val="28"/>
              </w:rPr>
            </w:pPr>
            <w:r w:rsidRPr="006C572B">
              <w:rPr>
                <w:color w:val="000000"/>
                <w:sz w:val="28"/>
                <w:szCs w:val="28"/>
              </w:rPr>
              <w:t>15.02</w:t>
            </w:r>
            <w:r w:rsidR="00C41680" w:rsidRPr="006C572B">
              <w:rPr>
                <w:color w:val="000000"/>
                <w:sz w:val="28"/>
                <w:szCs w:val="28"/>
              </w:rPr>
              <w:t>.2024</w:t>
            </w:r>
            <w:r w:rsidR="00D672F4" w:rsidRPr="006C572B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E66BF19" w14:textId="77777777" w:rsidR="00D672F4" w:rsidRPr="006C572B" w:rsidRDefault="00D672F4" w:rsidP="00DA3801">
            <w:pPr>
              <w:widowControl w:val="0"/>
              <w:tabs>
                <w:tab w:val="left" w:pos="4886"/>
              </w:tabs>
              <w:autoSpaceDE w:val="0"/>
              <w:autoSpaceDN w:val="0"/>
              <w:adjustRightInd w:val="0"/>
              <w:spacing w:line="360" w:lineRule="exact"/>
              <w:ind w:right="34"/>
              <w:jc w:val="right"/>
              <w:rPr>
                <w:color w:val="000000"/>
                <w:sz w:val="28"/>
                <w:szCs w:val="28"/>
              </w:rPr>
            </w:pPr>
            <w:r w:rsidRPr="006C572B">
              <w:rPr>
                <w:color w:val="000000"/>
                <w:sz w:val="28"/>
                <w:szCs w:val="28"/>
              </w:rPr>
              <w:t xml:space="preserve">                             Москва</w:t>
            </w:r>
          </w:p>
        </w:tc>
      </w:tr>
    </w:tbl>
    <w:p w14:paraId="784311AC" w14:textId="77777777" w:rsidR="00332180" w:rsidRPr="006C572B" w:rsidRDefault="00332180" w:rsidP="00DA3801">
      <w:pPr>
        <w:tabs>
          <w:tab w:val="left" w:pos="9498"/>
        </w:tabs>
        <w:spacing w:line="360" w:lineRule="exact"/>
        <w:ind w:firstLine="567"/>
        <w:jc w:val="both"/>
        <w:rPr>
          <w:noProof/>
          <w:sz w:val="28"/>
          <w:szCs w:val="28"/>
        </w:rPr>
      </w:pPr>
    </w:p>
    <w:p w14:paraId="2B1ABD9F" w14:textId="07197F31" w:rsidR="00EC6791" w:rsidRPr="006C572B" w:rsidRDefault="00D672F4" w:rsidP="006C572B">
      <w:pPr>
        <w:tabs>
          <w:tab w:val="left" w:pos="9639"/>
        </w:tabs>
        <w:spacing w:line="480" w:lineRule="exact"/>
        <w:ind w:firstLine="567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р</w:t>
      </w:r>
      <w:r w:rsidR="00EC6791" w:rsidRPr="006C572B">
        <w:rPr>
          <w:sz w:val="28"/>
          <w:szCs w:val="28"/>
        </w:rPr>
        <w:t xml:space="preserve">ассмотрев посредством системы видео-конференц-связи жалобу </w:t>
      </w:r>
      <w:r w:rsidR="00E9127B" w:rsidRPr="006C572B">
        <w:rPr>
          <w:sz w:val="28"/>
          <w:szCs w:val="28"/>
        </w:rPr>
        <w:br/>
      </w:r>
      <w:r w:rsidR="0077163E" w:rsidRPr="006C572B">
        <w:rPr>
          <w:sz w:val="28"/>
          <w:szCs w:val="28"/>
        </w:rPr>
        <w:t>ООО «ТНК»</w:t>
      </w:r>
      <w:r w:rsidR="00E85065" w:rsidRPr="006C572B">
        <w:rPr>
          <w:sz w:val="28"/>
          <w:szCs w:val="28"/>
        </w:rPr>
        <w:t xml:space="preserve"> </w:t>
      </w:r>
      <w:r w:rsidR="00EC6791" w:rsidRPr="006C572B">
        <w:rPr>
          <w:sz w:val="28"/>
          <w:szCs w:val="28"/>
        </w:rPr>
        <w:t xml:space="preserve">(далее – Заявитель) на действия </w:t>
      </w:r>
      <w:r w:rsidR="0077163E" w:rsidRPr="006C572B">
        <w:rPr>
          <w:sz w:val="28"/>
          <w:szCs w:val="26"/>
        </w:rPr>
        <w:t>ПАО «МТС-Банк»</w:t>
      </w:r>
      <w:r w:rsidR="00CE364C" w:rsidRPr="006C572B">
        <w:rPr>
          <w:sz w:val="28"/>
          <w:szCs w:val="28"/>
        </w:rPr>
        <w:t xml:space="preserve"> </w:t>
      </w:r>
      <w:r w:rsidR="00EC6791" w:rsidRPr="006C572B">
        <w:rPr>
          <w:sz w:val="28"/>
          <w:szCs w:val="28"/>
        </w:rPr>
        <w:t>(далее –</w:t>
      </w:r>
      <w:r w:rsidR="007A0B8C" w:rsidRPr="006C572B">
        <w:rPr>
          <w:sz w:val="28"/>
          <w:szCs w:val="28"/>
        </w:rPr>
        <w:t xml:space="preserve"> </w:t>
      </w:r>
      <w:r w:rsidR="00B972D1" w:rsidRPr="006C572B">
        <w:rPr>
          <w:sz w:val="28"/>
          <w:szCs w:val="28"/>
        </w:rPr>
        <w:t>Банк</w:t>
      </w:r>
      <w:r w:rsidR="00041D42" w:rsidRPr="006C572B">
        <w:rPr>
          <w:sz w:val="28"/>
          <w:szCs w:val="28"/>
        </w:rPr>
        <w:t xml:space="preserve">) </w:t>
      </w:r>
      <w:r w:rsidR="0077163E" w:rsidRPr="006C572B">
        <w:rPr>
          <w:sz w:val="28"/>
          <w:szCs w:val="28"/>
        </w:rPr>
        <w:br/>
      </w:r>
      <w:r w:rsidR="00041D42" w:rsidRPr="006C572B">
        <w:rPr>
          <w:sz w:val="28"/>
          <w:szCs w:val="28"/>
        </w:rPr>
        <w:t xml:space="preserve">при проведении </w:t>
      </w:r>
      <w:r w:rsidR="0077163E" w:rsidRPr="006C572B">
        <w:rPr>
          <w:color w:val="000000" w:themeColor="text1"/>
          <w:sz w:val="28"/>
          <w:szCs w:val="26"/>
        </w:rPr>
        <w:t>ОГКУ «</w:t>
      </w:r>
      <w:proofErr w:type="spellStart"/>
      <w:r w:rsidR="0077163E" w:rsidRPr="006C572B">
        <w:rPr>
          <w:color w:val="000000" w:themeColor="text1"/>
          <w:sz w:val="28"/>
          <w:szCs w:val="26"/>
        </w:rPr>
        <w:t>Томскавтодор</w:t>
      </w:r>
      <w:proofErr w:type="spellEnd"/>
      <w:r w:rsidR="0077163E" w:rsidRPr="006C572B">
        <w:rPr>
          <w:color w:val="000000" w:themeColor="text1"/>
          <w:sz w:val="28"/>
          <w:szCs w:val="26"/>
        </w:rPr>
        <w:t>»</w:t>
      </w:r>
      <w:r w:rsidR="00B972D1" w:rsidRPr="006C572B">
        <w:rPr>
          <w:color w:val="000000" w:themeColor="text1"/>
          <w:sz w:val="28"/>
          <w:szCs w:val="26"/>
        </w:rPr>
        <w:t xml:space="preserve"> </w:t>
      </w:r>
      <w:r w:rsidR="00C42586" w:rsidRPr="006C572B">
        <w:rPr>
          <w:sz w:val="28"/>
          <w:szCs w:val="28"/>
        </w:rPr>
        <w:t>(далее – Заказчик)</w:t>
      </w:r>
      <w:r w:rsidR="004B0E1F" w:rsidRPr="006C572B">
        <w:rPr>
          <w:sz w:val="28"/>
          <w:szCs w:val="28"/>
        </w:rPr>
        <w:t>,</w:t>
      </w:r>
      <w:r w:rsidR="00B972D1" w:rsidRPr="006C572B">
        <w:rPr>
          <w:sz w:val="28"/>
          <w:szCs w:val="28"/>
        </w:rPr>
        <w:t xml:space="preserve"> </w:t>
      </w:r>
      <w:r w:rsidR="006A236E" w:rsidRPr="006C572B">
        <w:rPr>
          <w:sz w:val="28"/>
          <w:szCs w:val="28"/>
        </w:rPr>
        <w:br/>
      </w:r>
      <w:r w:rsidR="0077163E" w:rsidRPr="006C572B">
        <w:rPr>
          <w:sz w:val="28"/>
          <w:szCs w:val="28"/>
        </w:rPr>
        <w:t xml:space="preserve">ОГКУ «ЦГЗ ТО» </w:t>
      </w:r>
      <w:r w:rsidR="00B972D1" w:rsidRPr="006C572B">
        <w:rPr>
          <w:sz w:val="28"/>
          <w:szCs w:val="28"/>
        </w:rPr>
        <w:t>(далее – Уполномоченный орган)</w:t>
      </w:r>
      <w:r w:rsidR="003C7B25" w:rsidRPr="006C572B">
        <w:rPr>
          <w:color w:val="000000"/>
          <w:sz w:val="28"/>
          <w:szCs w:val="28"/>
        </w:rPr>
        <w:t>,</w:t>
      </w:r>
      <w:r w:rsidR="00B972D1" w:rsidRPr="006C572B">
        <w:rPr>
          <w:color w:val="000000"/>
          <w:sz w:val="28"/>
          <w:szCs w:val="28"/>
        </w:rPr>
        <w:t xml:space="preserve"> </w:t>
      </w:r>
      <w:r w:rsidR="0077163E" w:rsidRPr="006C572B">
        <w:rPr>
          <w:color w:val="000000"/>
          <w:sz w:val="28"/>
          <w:szCs w:val="28"/>
        </w:rPr>
        <w:t>ООО «РТС-тендер»</w:t>
      </w:r>
      <w:r w:rsidR="00B972D1" w:rsidRPr="006C572B">
        <w:rPr>
          <w:color w:val="000000"/>
          <w:sz w:val="28"/>
          <w:szCs w:val="28"/>
        </w:rPr>
        <w:t xml:space="preserve"> </w:t>
      </w:r>
      <w:r w:rsidR="0077163E" w:rsidRPr="006C572B">
        <w:rPr>
          <w:color w:val="000000"/>
          <w:sz w:val="28"/>
          <w:szCs w:val="28"/>
        </w:rPr>
        <w:br/>
      </w:r>
      <w:r w:rsidR="00B972D1" w:rsidRPr="006C572B">
        <w:rPr>
          <w:color w:val="000000"/>
          <w:sz w:val="28"/>
          <w:szCs w:val="28"/>
        </w:rPr>
        <w:t>(далее –</w:t>
      </w:r>
      <w:r w:rsidR="003C7B25" w:rsidRPr="006C572B">
        <w:rPr>
          <w:sz w:val="28"/>
          <w:szCs w:val="28"/>
        </w:rPr>
        <w:t xml:space="preserve"> </w:t>
      </w:r>
      <w:r w:rsidR="00B972D1" w:rsidRPr="006C572B">
        <w:rPr>
          <w:sz w:val="28"/>
          <w:szCs w:val="28"/>
        </w:rPr>
        <w:t>Оператор</w:t>
      </w:r>
      <w:r w:rsidR="00EC6791" w:rsidRPr="006C572B">
        <w:rPr>
          <w:sz w:val="28"/>
          <w:szCs w:val="28"/>
        </w:rPr>
        <w:t xml:space="preserve"> электронной</w:t>
      </w:r>
      <w:r w:rsidR="00392D89" w:rsidRPr="006C572B">
        <w:rPr>
          <w:sz w:val="28"/>
          <w:szCs w:val="28"/>
        </w:rPr>
        <w:t xml:space="preserve"> площадки</w:t>
      </w:r>
      <w:r w:rsidR="007A0B8C" w:rsidRPr="006C572B">
        <w:rPr>
          <w:sz w:val="28"/>
          <w:szCs w:val="28"/>
        </w:rPr>
        <w:t>)</w:t>
      </w:r>
      <w:r w:rsidR="00CD2699" w:rsidRPr="006C572B">
        <w:rPr>
          <w:sz w:val="28"/>
          <w:szCs w:val="28"/>
        </w:rPr>
        <w:t>, к</w:t>
      </w:r>
      <w:r w:rsidR="00A701AD" w:rsidRPr="006C572B">
        <w:rPr>
          <w:sz w:val="28"/>
          <w:szCs w:val="28"/>
        </w:rPr>
        <w:t>омиссией по осуществлению закупок Уполномоченного органа (далее – Комиссия по осуществлению закупок)</w:t>
      </w:r>
      <w:r w:rsidR="00392D89" w:rsidRPr="006C572B">
        <w:rPr>
          <w:sz w:val="28"/>
          <w:szCs w:val="28"/>
        </w:rPr>
        <w:t xml:space="preserve"> </w:t>
      </w:r>
      <w:r w:rsidR="0077163E" w:rsidRPr="006C572B">
        <w:rPr>
          <w:sz w:val="28"/>
          <w:szCs w:val="28"/>
        </w:rPr>
        <w:t xml:space="preserve">электронного аукциона </w:t>
      </w:r>
      <w:r w:rsidR="00CE364C" w:rsidRPr="006C572B">
        <w:rPr>
          <w:sz w:val="28"/>
          <w:szCs w:val="28"/>
        </w:rPr>
        <w:t xml:space="preserve">на право заключения </w:t>
      </w:r>
      <w:r w:rsidR="00E85065" w:rsidRPr="006C572B">
        <w:rPr>
          <w:sz w:val="28"/>
          <w:szCs w:val="28"/>
        </w:rPr>
        <w:t>государственного</w:t>
      </w:r>
      <w:r w:rsidR="00CE364C" w:rsidRPr="006C572B">
        <w:rPr>
          <w:sz w:val="28"/>
          <w:szCs w:val="28"/>
        </w:rPr>
        <w:t xml:space="preserve"> контракта</w:t>
      </w:r>
      <w:r w:rsidR="00176175" w:rsidRPr="006C572B">
        <w:rPr>
          <w:sz w:val="28"/>
          <w:szCs w:val="28"/>
        </w:rPr>
        <w:t xml:space="preserve"> </w:t>
      </w:r>
      <w:r w:rsidR="0077163E" w:rsidRPr="006C572B">
        <w:rPr>
          <w:sz w:val="28"/>
          <w:szCs w:val="28"/>
        </w:rPr>
        <w:br/>
      </w:r>
      <w:r w:rsidR="00CE364C" w:rsidRPr="006C572B">
        <w:rPr>
          <w:sz w:val="28"/>
          <w:szCs w:val="28"/>
        </w:rPr>
        <w:t xml:space="preserve">на </w:t>
      </w:r>
      <w:r w:rsidR="00F06601" w:rsidRPr="006C572B">
        <w:rPr>
          <w:sz w:val="28"/>
          <w:szCs w:val="28"/>
        </w:rPr>
        <w:t>выполнение работ по ремонту автомобильной дороги с.</w:t>
      </w:r>
      <w:r w:rsidR="004E6EFC" w:rsidRPr="006C572B">
        <w:rPr>
          <w:sz w:val="28"/>
          <w:szCs w:val="28"/>
        </w:rPr>
        <w:t xml:space="preserve"> </w:t>
      </w:r>
      <w:r w:rsidR="00F06601" w:rsidRPr="006C572B">
        <w:rPr>
          <w:sz w:val="28"/>
          <w:szCs w:val="28"/>
        </w:rPr>
        <w:t>Кривошеино-с.</w:t>
      </w:r>
      <w:r w:rsidR="004E6EFC" w:rsidRPr="006C572B">
        <w:rPr>
          <w:sz w:val="28"/>
          <w:szCs w:val="28"/>
        </w:rPr>
        <w:t xml:space="preserve"> </w:t>
      </w:r>
      <w:r w:rsidR="00F06601" w:rsidRPr="006C572B">
        <w:rPr>
          <w:sz w:val="28"/>
          <w:szCs w:val="28"/>
        </w:rPr>
        <w:t xml:space="preserve">Жуково на участке км 0+000 - км 3+698 в Кривошеинском районе Томской области </w:t>
      </w:r>
      <w:r w:rsidR="00EC6791" w:rsidRPr="006C572B">
        <w:rPr>
          <w:sz w:val="28"/>
          <w:szCs w:val="28"/>
        </w:rPr>
        <w:t>(номер извещения в единой информационной системе в с</w:t>
      </w:r>
      <w:r w:rsidR="006E6468" w:rsidRPr="006C572B">
        <w:rPr>
          <w:sz w:val="28"/>
          <w:szCs w:val="28"/>
        </w:rPr>
        <w:t xml:space="preserve">фере закупок </w:t>
      </w:r>
      <w:r w:rsidR="00C42586" w:rsidRPr="006C572B">
        <w:rPr>
          <w:sz w:val="28"/>
          <w:szCs w:val="28"/>
        </w:rPr>
        <w:t xml:space="preserve">www.zakupki.gov.ru </w:t>
      </w:r>
      <w:r w:rsidR="00EC6791" w:rsidRPr="006C572B">
        <w:rPr>
          <w:sz w:val="28"/>
          <w:szCs w:val="28"/>
        </w:rPr>
        <w:t xml:space="preserve">(далее – ЕИС) – </w:t>
      </w:r>
      <w:r w:rsidR="00F06601" w:rsidRPr="006C572B">
        <w:rPr>
          <w:sz w:val="28"/>
          <w:szCs w:val="28"/>
        </w:rPr>
        <w:t>0865200000323002373</w:t>
      </w:r>
      <w:r w:rsidR="00EC6791" w:rsidRPr="006C572B">
        <w:rPr>
          <w:sz w:val="28"/>
          <w:szCs w:val="28"/>
        </w:rPr>
        <w:t xml:space="preserve">) </w:t>
      </w:r>
      <w:r w:rsidR="00F06601" w:rsidRPr="006C572B">
        <w:rPr>
          <w:sz w:val="28"/>
          <w:szCs w:val="28"/>
        </w:rPr>
        <w:br/>
      </w:r>
      <w:r w:rsidR="00EC6791" w:rsidRPr="006C572B">
        <w:rPr>
          <w:sz w:val="28"/>
          <w:szCs w:val="28"/>
        </w:rPr>
        <w:t>(далее –</w:t>
      </w:r>
      <w:r w:rsidR="0077163E" w:rsidRPr="006C572B">
        <w:rPr>
          <w:sz w:val="28"/>
          <w:szCs w:val="28"/>
        </w:rPr>
        <w:t xml:space="preserve"> Аукцион, Извещение</w:t>
      </w:r>
      <w:r w:rsidR="00B972D1" w:rsidRPr="006C572B">
        <w:rPr>
          <w:sz w:val="28"/>
          <w:szCs w:val="28"/>
        </w:rPr>
        <w:t xml:space="preserve">), </w:t>
      </w:r>
      <w:r w:rsidR="00EC6791" w:rsidRPr="006C572B">
        <w:rPr>
          <w:sz w:val="28"/>
          <w:szCs w:val="28"/>
        </w:rPr>
        <w:t>и в результате осуществления внеплановой проверки в части действий</w:t>
      </w:r>
      <w:r w:rsidR="006E6468" w:rsidRPr="006C572B">
        <w:rPr>
          <w:sz w:val="28"/>
          <w:szCs w:val="28"/>
        </w:rPr>
        <w:t xml:space="preserve"> </w:t>
      </w:r>
      <w:r w:rsidR="00A701AD" w:rsidRPr="006C572B">
        <w:rPr>
          <w:sz w:val="28"/>
          <w:szCs w:val="28"/>
        </w:rPr>
        <w:t xml:space="preserve">Банка </w:t>
      </w:r>
      <w:r w:rsidR="00EC6791" w:rsidRPr="006C572B">
        <w:rPr>
          <w:sz w:val="28"/>
          <w:szCs w:val="28"/>
        </w:rPr>
        <w:t>в соответствии с пунктом 1 части 1</w:t>
      </w:r>
      <w:r w:rsidR="00041D42" w:rsidRPr="006C572B">
        <w:rPr>
          <w:sz w:val="28"/>
          <w:szCs w:val="28"/>
        </w:rPr>
        <w:t>5 статьи 99 Федерального закона</w:t>
      </w:r>
      <w:r w:rsidR="00A701AD" w:rsidRPr="006C572B">
        <w:rPr>
          <w:sz w:val="28"/>
          <w:szCs w:val="28"/>
        </w:rPr>
        <w:t xml:space="preserve"> </w:t>
      </w:r>
      <w:r w:rsidR="00EC6791" w:rsidRPr="006C572B">
        <w:rPr>
          <w:sz w:val="28"/>
          <w:szCs w:val="28"/>
        </w:rPr>
        <w:t xml:space="preserve">от 05.04.2013 № 44-ФЗ </w:t>
      </w:r>
      <w:r w:rsidR="00E9127B" w:rsidRPr="006C572B">
        <w:rPr>
          <w:sz w:val="28"/>
          <w:szCs w:val="28"/>
        </w:rPr>
        <w:t>«</w:t>
      </w:r>
      <w:r w:rsidR="00EC6791" w:rsidRPr="006C572B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F06601" w:rsidRPr="006C572B">
        <w:rPr>
          <w:sz w:val="28"/>
          <w:szCs w:val="28"/>
        </w:rPr>
        <w:br/>
      </w:r>
      <w:r w:rsidR="00EC6791" w:rsidRPr="006C572B">
        <w:rPr>
          <w:sz w:val="28"/>
          <w:szCs w:val="28"/>
        </w:rPr>
        <w:t>и муниципальных нужд</w:t>
      </w:r>
      <w:r w:rsidR="00E9127B" w:rsidRPr="006C572B">
        <w:rPr>
          <w:sz w:val="28"/>
          <w:szCs w:val="28"/>
        </w:rPr>
        <w:t>»</w:t>
      </w:r>
      <w:r w:rsidR="00C42586" w:rsidRPr="006C572B">
        <w:rPr>
          <w:sz w:val="28"/>
          <w:szCs w:val="28"/>
        </w:rPr>
        <w:t xml:space="preserve"> </w:t>
      </w:r>
      <w:r w:rsidR="00EC6791" w:rsidRPr="006C572B">
        <w:rPr>
          <w:sz w:val="28"/>
          <w:szCs w:val="28"/>
        </w:rPr>
        <w:t>(далее –</w:t>
      </w:r>
      <w:r w:rsidR="00CF7E5F" w:rsidRPr="006C572B">
        <w:rPr>
          <w:sz w:val="28"/>
          <w:szCs w:val="28"/>
        </w:rPr>
        <w:t xml:space="preserve"> Закон о контрактной системе),</w:t>
      </w:r>
    </w:p>
    <w:p w14:paraId="0557FF74" w14:textId="77777777" w:rsidR="00B972D1" w:rsidRPr="006C572B" w:rsidRDefault="00B972D1" w:rsidP="006C572B">
      <w:pPr>
        <w:tabs>
          <w:tab w:val="left" w:pos="9639"/>
        </w:tabs>
        <w:spacing w:line="480" w:lineRule="exact"/>
        <w:jc w:val="both"/>
        <w:rPr>
          <w:sz w:val="28"/>
          <w:szCs w:val="28"/>
        </w:rPr>
      </w:pPr>
    </w:p>
    <w:p w14:paraId="7DACD1A7" w14:textId="60949E72" w:rsidR="00EC6791" w:rsidRPr="006C572B" w:rsidRDefault="00EC6791" w:rsidP="006C572B">
      <w:pPr>
        <w:spacing w:line="480" w:lineRule="exact"/>
        <w:ind w:firstLine="567"/>
        <w:jc w:val="center"/>
        <w:rPr>
          <w:sz w:val="28"/>
          <w:szCs w:val="28"/>
        </w:rPr>
      </w:pPr>
      <w:r w:rsidRPr="006C572B">
        <w:rPr>
          <w:sz w:val="28"/>
          <w:szCs w:val="28"/>
        </w:rPr>
        <w:t>УСТАНОВИЛА:</w:t>
      </w:r>
    </w:p>
    <w:p w14:paraId="163D7979" w14:textId="759E81B3" w:rsidR="00B01F8A" w:rsidRPr="006C572B" w:rsidRDefault="00B01F8A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В Федеральную антимонопольную с</w:t>
      </w:r>
      <w:r w:rsidR="009D193C" w:rsidRPr="006C572B">
        <w:rPr>
          <w:sz w:val="28"/>
          <w:szCs w:val="28"/>
        </w:rPr>
        <w:t>лужбу поступила жалоба Заявителя</w:t>
      </w:r>
      <w:r w:rsidRPr="006C572B">
        <w:rPr>
          <w:sz w:val="28"/>
          <w:szCs w:val="28"/>
        </w:rPr>
        <w:t xml:space="preserve"> </w:t>
      </w:r>
      <w:r w:rsidR="00E9127B" w:rsidRPr="006C572B">
        <w:rPr>
          <w:sz w:val="28"/>
          <w:szCs w:val="28"/>
        </w:rPr>
        <w:br/>
      </w:r>
      <w:r w:rsidRPr="006C572B">
        <w:rPr>
          <w:sz w:val="28"/>
          <w:szCs w:val="28"/>
        </w:rPr>
        <w:t xml:space="preserve">на действия </w:t>
      </w:r>
      <w:r w:rsidR="00B972D1" w:rsidRPr="006C572B">
        <w:rPr>
          <w:sz w:val="28"/>
          <w:szCs w:val="28"/>
        </w:rPr>
        <w:t xml:space="preserve">Банка </w:t>
      </w:r>
      <w:r w:rsidRPr="006C572B">
        <w:rPr>
          <w:sz w:val="28"/>
          <w:szCs w:val="28"/>
        </w:rPr>
        <w:t>при проведении За</w:t>
      </w:r>
      <w:r w:rsidR="00041D42" w:rsidRPr="006C572B">
        <w:rPr>
          <w:sz w:val="28"/>
          <w:szCs w:val="28"/>
        </w:rPr>
        <w:t>казчиком,</w:t>
      </w:r>
      <w:r w:rsidR="00C42586" w:rsidRPr="006C572B">
        <w:rPr>
          <w:sz w:val="28"/>
          <w:szCs w:val="28"/>
        </w:rPr>
        <w:t xml:space="preserve"> Уполномоченным органом</w:t>
      </w:r>
      <w:r w:rsidR="004B0E1F" w:rsidRPr="006C572B">
        <w:rPr>
          <w:sz w:val="28"/>
          <w:szCs w:val="28"/>
        </w:rPr>
        <w:t>,</w:t>
      </w:r>
      <w:r w:rsidR="00AF1D8B" w:rsidRPr="006C572B">
        <w:rPr>
          <w:sz w:val="28"/>
          <w:szCs w:val="28"/>
        </w:rPr>
        <w:t xml:space="preserve"> </w:t>
      </w:r>
      <w:r w:rsidR="00681F2C" w:rsidRPr="006C572B">
        <w:rPr>
          <w:sz w:val="28"/>
          <w:szCs w:val="28"/>
        </w:rPr>
        <w:t xml:space="preserve">Комиссией по осуществлению закупок, </w:t>
      </w:r>
      <w:r w:rsidRPr="006C572B">
        <w:rPr>
          <w:sz w:val="28"/>
          <w:szCs w:val="28"/>
        </w:rPr>
        <w:t>Оператором электронной площадки</w:t>
      </w:r>
      <w:r w:rsidR="00B972D1" w:rsidRPr="006C572B">
        <w:rPr>
          <w:sz w:val="28"/>
          <w:szCs w:val="28"/>
        </w:rPr>
        <w:t xml:space="preserve"> </w:t>
      </w:r>
      <w:r w:rsidR="0077163E" w:rsidRPr="006C572B">
        <w:rPr>
          <w:sz w:val="28"/>
          <w:szCs w:val="28"/>
        </w:rPr>
        <w:t>Аукциона.</w:t>
      </w:r>
    </w:p>
    <w:p w14:paraId="302E34E0" w14:textId="0884E883" w:rsidR="003D3A78" w:rsidRPr="006C572B" w:rsidRDefault="00B01F8A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Согласно доводу жалобы Заявителя </w:t>
      </w:r>
      <w:r w:rsidR="003163F1" w:rsidRPr="006C572B">
        <w:rPr>
          <w:sz w:val="28"/>
          <w:szCs w:val="28"/>
        </w:rPr>
        <w:t>его права и законные интересы нарушены действиями</w:t>
      </w:r>
      <w:r w:rsidR="00B972D1" w:rsidRPr="006C572B">
        <w:rPr>
          <w:sz w:val="28"/>
          <w:szCs w:val="28"/>
        </w:rPr>
        <w:t xml:space="preserve"> Банка</w:t>
      </w:r>
      <w:r w:rsidR="003163F1" w:rsidRPr="006C572B">
        <w:rPr>
          <w:sz w:val="28"/>
          <w:szCs w:val="28"/>
        </w:rPr>
        <w:t xml:space="preserve">, </w:t>
      </w:r>
      <w:r w:rsidR="00B972D1" w:rsidRPr="006C572B">
        <w:rPr>
          <w:sz w:val="28"/>
          <w:szCs w:val="28"/>
        </w:rPr>
        <w:t xml:space="preserve">выдавшего </w:t>
      </w:r>
      <w:r w:rsidR="003D3A78" w:rsidRPr="006C572B">
        <w:rPr>
          <w:sz w:val="28"/>
          <w:szCs w:val="28"/>
        </w:rPr>
        <w:t xml:space="preserve">независимую гарантию для обеспечения </w:t>
      </w:r>
      <w:r w:rsidR="003D3A78" w:rsidRPr="006C572B">
        <w:rPr>
          <w:sz w:val="28"/>
          <w:szCs w:val="28"/>
        </w:rPr>
        <w:lastRenderedPageBreak/>
        <w:t xml:space="preserve">заявки на участие в </w:t>
      </w:r>
      <w:r w:rsidR="0077163E" w:rsidRPr="006C572B">
        <w:rPr>
          <w:sz w:val="28"/>
          <w:szCs w:val="28"/>
        </w:rPr>
        <w:t xml:space="preserve">Аукционе </w:t>
      </w:r>
      <w:r w:rsidR="00F06601" w:rsidRPr="006C572B">
        <w:rPr>
          <w:sz w:val="28"/>
          <w:szCs w:val="28"/>
        </w:rPr>
        <w:t>от 05</w:t>
      </w:r>
      <w:r w:rsidR="0077163E" w:rsidRPr="006C572B">
        <w:rPr>
          <w:sz w:val="28"/>
          <w:szCs w:val="28"/>
        </w:rPr>
        <w:t>.02.2024</w:t>
      </w:r>
      <w:r w:rsidR="00C04C6F" w:rsidRPr="006C572B">
        <w:rPr>
          <w:sz w:val="28"/>
          <w:szCs w:val="28"/>
        </w:rPr>
        <w:t xml:space="preserve"> г. №</w:t>
      </w:r>
      <w:r w:rsidR="0031614F" w:rsidRPr="006C572B">
        <w:rPr>
          <w:sz w:val="28"/>
          <w:szCs w:val="28"/>
        </w:rPr>
        <w:t xml:space="preserve"> </w:t>
      </w:r>
      <w:r w:rsidR="00F06601" w:rsidRPr="006C572B">
        <w:rPr>
          <w:sz w:val="28"/>
          <w:szCs w:val="28"/>
        </w:rPr>
        <w:t>809965</w:t>
      </w:r>
      <w:r w:rsidR="0077163E" w:rsidRPr="006C572B">
        <w:rPr>
          <w:sz w:val="28"/>
          <w:szCs w:val="28"/>
        </w:rPr>
        <w:t>-24-</w:t>
      </w:r>
      <w:r w:rsidR="0077163E" w:rsidRPr="006C572B">
        <w:rPr>
          <w:sz w:val="28"/>
          <w:szCs w:val="28"/>
          <w:lang w:val="en-US"/>
        </w:rPr>
        <w:t>EGB</w:t>
      </w:r>
      <w:r w:rsidR="00C04C6F" w:rsidRPr="006C572B">
        <w:rPr>
          <w:sz w:val="28"/>
          <w:szCs w:val="28"/>
        </w:rPr>
        <w:t xml:space="preserve">, </w:t>
      </w:r>
      <w:r w:rsidR="00C04C6F" w:rsidRPr="006C572B">
        <w:rPr>
          <w:sz w:val="28"/>
          <w:szCs w:val="28"/>
        </w:rPr>
        <w:br/>
      </w:r>
      <w:r w:rsidR="00C04C6F" w:rsidRPr="006C572B">
        <w:rPr>
          <w:color w:val="000000"/>
          <w:sz w:val="28"/>
          <w:szCs w:val="28"/>
        </w:rPr>
        <w:t>(далее – Независимая гарантия)</w:t>
      </w:r>
      <w:r w:rsidR="007A0B8C" w:rsidRPr="006C572B">
        <w:rPr>
          <w:color w:val="000000"/>
          <w:sz w:val="28"/>
          <w:szCs w:val="28"/>
        </w:rPr>
        <w:t>,</w:t>
      </w:r>
      <w:r w:rsidR="00C04C6F" w:rsidRPr="006C572B">
        <w:rPr>
          <w:sz w:val="28"/>
          <w:szCs w:val="28"/>
        </w:rPr>
        <w:t xml:space="preserve"> </w:t>
      </w:r>
      <w:r w:rsidR="003D3A78" w:rsidRPr="006C572B">
        <w:rPr>
          <w:sz w:val="28"/>
          <w:szCs w:val="28"/>
        </w:rPr>
        <w:t xml:space="preserve">не соответствующую требованиям </w:t>
      </w:r>
      <w:r w:rsidR="00681F2C" w:rsidRPr="006C572B">
        <w:rPr>
          <w:sz w:val="28"/>
          <w:szCs w:val="28"/>
        </w:rPr>
        <w:t>Извещения</w:t>
      </w:r>
      <w:r w:rsidR="003D3A78" w:rsidRPr="006C572B">
        <w:rPr>
          <w:sz w:val="28"/>
          <w:szCs w:val="28"/>
        </w:rPr>
        <w:t>.</w:t>
      </w:r>
    </w:p>
    <w:p w14:paraId="2C1CCCBE" w14:textId="6BA1926A" w:rsidR="00B01F8A" w:rsidRPr="006C572B" w:rsidRDefault="000836F9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Представитель </w:t>
      </w:r>
      <w:r w:rsidR="003D3A78" w:rsidRPr="006C572B">
        <w:rPr>
          <w:sz w:val="28"/>
          <w:szCs w:val="28"/>
        </w:rPr>
        <w:t xml:space="preserve">Банка </w:t>
      </w:r>
      <w:r w:rsidR="00ED28B9" w:rsidRPr="006C572B">
        <w:rPr>
          <w:sz w:val="28"/>
          <w:szCs w:val="28"/>
        </w:rPr>
        <w:t xml:space="preserve">в письменных пояснениях </w:t>
      </w:r>
      <w:r w:rsidRPr="006C572B">
        <w:rPr>
          <w:sz w:val="28"/>
          <w:szCs w:val="28"/>
        </w:rPr>
        <w:t xml:space="preserve">не согласился </w:t>
      </w:r>
      <w:r w:rsidR="00B01F8A" w:rsidRPr="006C572B">
        <w:rPr>
          <w:sz w:val="28"/>
          <w:szCs w:val="28"/>
        </w:rPr>
        <w:t>с доводом Заявителя</w:t>
      </w:r>
      <w:r w:rsidR="004E6EFC" w:rsidRPr="006C572B">
        <w:rPr>
          <w:sz w:val="28"/>
          <w:szCs w:val="28"/>
        </w:rPr>
        <w:t>.</w:t>
      </w:r>
      <w:r w:rsidR="00B01F8A" w:rsidRPr="006C572B">
        <w:rPr>
          <w:sz w:val="28"/>
          <w:szCs w:val="28"/>
        </w:rPr>
        <w:t xml:space="preserve"> </w:t>
      </w:r>
    </w:p>
    <w:p w14:paraId="2459F139" w14:textId="0E6E7AE9" w:rsidR="00E9127B" w:rsidRPr="006C572B" w:rsidRDefault="00645D6F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В соответствии с И</w:t>
      </w:r>
      <w:r w:rsidR="00B01F8A" w:rsidRPr="006C572B">
        <w:rPr>
          <w:sz w:val="28"/>
          <w:szCs w:val="28"/>
        </w:rPr>
        <w:t xml:space="preserve">звещением, протоколами, составленными </w:t>
      </w:r>
      <w:r w:rsidR="00D13836" w:rsidRPr="006C572B">
        <w:rPr>
          <w:sz w:val="28"/>
          <w:szCs w:val="28"/>
        </w:rPr>
        <w:br/>
      </w:r>
      <w:r w:rsidR="00B01F8A" w:rsidRPr="006C572B">
        <w:rPr>
          <w:sz w:val="28"/>
          <w:szCs w:val="28"/>
        </w:rPr>
        <w:t>при проведении</w:t>
      </w:r>
      <w:r w:rsidR="00133AD6" w:rsidRPr="006C572B">
        <w:rPr>
          <w:sz w:val="28"/>
          <w:szCs w:val="28"/>
        </w:rPr>
        <w:t xml:space="preserve"> Аукциона</w:t>
      </w:r>
      <w:r w:rsidR="00B01F8A" w:rsidRPr="006C572B">
        <w:rPr>
          <w:sz w:val="28"/>
          <w:szCs w:val="28"/>
        </w:rPr>
        <w:t>:</w:t>
      </w:r>
    </w:p>
    <w:p w14:paraId="36BB0934" w14:textId="59BB4B8E" w:rsidR="00E9127B" w:rsidRPr="006C572B" w:rsidRDefault="00B01F8A" w:rsidP="006C572B">
      <w:pPr>
        <w:pStyle w:val="af2"/>
        <w:numPr>
          <w:ilvl w:val="0"/>
          <w:numId w:val="3"/>
        </w:numPr>
        <w:tabs>
          <w:tab w:val="left" w:pos="710"/>
        </w:tabs>
        <w:spacing w:line="480" w:lineRule="exact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извещение о проведении </w:t>
      </w:r>
      <w:r w:rsidR="00133AD6" w:rsidRPr="006C572B">
        <w:rPr>
          <w:sz w:val="28"/>
          <w:szCs w:val="28"/>
        </w:rPr>
        <w:t xml:space="preserve">Аукциона </w:t>
      </w:r>
      <w:r w:rsidR="003163F1" w:rsidRPr="006C572B">
        <w:rPr>
          <w:sz w:val="28"/>
          <w:szCs w:val="28"/>
        </w:rPr>
        <w:t xml:space="preserve">размещено в ЕИС – </w:t>
      </w:r>
      <w:r w:rsidR="00F06601" w:rsidRPr="006C572B">
        <w:rPr>
          <w:sz w:val="28"/>
          <w:szCs w:val="28"/>
        </w:rPr>
        <w:t>05.12.2023</w:t>
      </w:r>
      <w:r w:rsidRPr="006C572B">
        <w:rPr>
          <w:sz w:val="28"/>
          <w:szCs w:val="28"/>
        </w:rPr>
        <w:t>;</w:t>
      </w:r>
    </w:p>
    <w:p w14:paraId="594B755C" w14:textId="4576AFE4" w:rsidR="00E9127B" w:rsidRPr="006C572B" w:rsidRDefault="00F06601" w:rsidP="006C572B">
      <w:pPr>
        <w:pStyle w:val="af2"/>
        <w:numPr>
          <w:ilvl w:val="0"/>
          <w:numId w:val="3"/>
        </w:numPr>
        <w:tabs>
          <w:tab w:val="left" w:pos="851"/>
          <w:tab w:val="left" w:pos="993"/>
        </w:tabs>
        <w:spacing w:line="480" w:lineRule="exact"/>
        <w:ind w:left="0" w:firstLine="710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 </w:t>
      </w:r>
      <w:r w:rsidR="00B01F8A" w:rsidRPr="006C572B">
        <w:rPr>
          <w:sz w:val="28"/>
          <w:szCs w:val="28"/>
        </w:rPr>
        <w:t>способ определения поставщика (подрядчика, ис</w:t>
      </w:r>
      <w:r w:rsidR="00E9127B" w:rsidRPr="006C572B">
        <w:rPr>
          <w:sz w:val="28"/>
          <w:szCs w:val="28"/>
        </w:rPr>
        <w:t xml:space="preserve">полнителя) – </w:t>
      </w:r>
      <w:r w:rsidR="00133AD6" w:rsidRPr="006C572B">
        <w:rPr>
          <w:sz w:val="28"/>
          <w:szCs w:val="28"/>
        </w:rPr>
        <w:t>электронный аукцион</w:t>
      </w:r>
      <w:r w:rsidR="00B01F8A" w:rsidRPr="006C572B">
        <w:rPr>
          <w:sz w:val="28"/>
          <w:szCs w:val="28"/>
        </w:rPr>
        <w:t>;</w:t>
      </w:r>
    </w:p>
    <w:p w14:paraId="4AC891AE" w14:textId="7BD62FFA" w:rsidR="00E9127B" w:rsidRPr="006C572B" w:rsidRDefault="00B01F8A" w:rsidP="006C572B">
      <w:pPr>
        <w:pStyle w:val="af2"/>
        <w:numPr>
          <w:ilvl w:val="0"/>
          <w:numId w:val="3"/>
        </w:numPr>
        <w:tabs>
          <w:tab w:val="left" w:pos="993"/>
        </w:tabs>
        <w:spacing w:line="480" w:lineRule="exact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начальная (максимальная) цена контракта – </w:t>
      </w:r>
      <w:r w:rsidR="00F06601" w:rsidRPr="006C572B">
        <w:rPr>
          <w:sz w:val="28"/>
          <w:szCs w:val="28"/>
        </w:rPr>
        <w:t xml:space="preserve">142 577 584,58 </w:t>
      </w:r>
      <w:r w:rsidRPr="006C572B">
        <w:rPr>
          <w:sz w:val="28"/>
          <w:szCs w:val="28"/>
        </w:rPr>
        <w:t>руб.;</w:t>
      </w:r>
    </w:p>
    <w:p w14:paraId="574294E2" w14:textId="1CBCF627" w:rsidR="00E9127B" w:rsidRPr="006C572B" w:rsidRDefault="00B01F8A" w:rsidP="006C572B">
      <w:pPr>
        <w:pStyle w:val="af2"/>
        <w:numPr>
          <w:ilvl w:val="0"/>
          <w:numId w:val="3"/>
        </w:numPr>
        <w:tabs>
          <w:tab w:val="left" w:pos="993"/>
        </w:tabs>
        <w:spacing w:line="480" w:lineRule="exact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дата окончания срока подачи заявок на участие в </w:t>
      </w:r>
      <w:r w:rsidR="00133AD6" w:rsidRPr="006C572B">
        <w:rPr>
          <w:sz w:val="28"/>
          <w:szCs w:val="28"/>
        </w:rPr>
        <w:t xml:space="preserve">Аукционе </w:t>
      </w:r>
      <w:r w:rsidR="003163F1" w:rsidRPr="006C572B">
        <w:rPr>
          <w:sz w:val="28"/>
          <w:szCs w:val="28"/>
        </w:rPr>
        <w:t xml:space="preserve">– </w:t>
      </w:r>
      <w:r w:rsidR="00F06601" w:rsidRPr="006C572B">
        <w:rPr>
          <w:sz w:val="28"/>
          <w:szCs w:val="28"/>
        </w:rPr>
        <w:t>06.02.2024</w:t>
      </w:r>
      <w:r w:rsidRPr="006C572B">
        <w:rPr>
          <w:sz w:val="28"/>
          <w:szCs w:val="28"/>
        </w:rPr>
        <w:t>;</w:t>
      </w:r>
    </w:p>
    <w:p w14:paraId="62F1AF1B" w14:textId="32563EBF" w:rsidR="00E314EC" w:rsidRPr="006C572B" w:rsidRDefault="00E314EC" w:rsidP="006C572B">
      <w:pPr>
        <w:pStyle w:val="af2"/>
        <w:widowControl w:val="0"/>
        <w:numPr>
          <w:ilvl w:val="0"/>
          <w:numId w:val="3"/>
        </w:numPr>
        <w:tabs>
          <w:tab w:val="left" w:pos="902"/>
          <w:tab w:val="left" w:pos="9498"/>
        </w:tabs>
        <w:autoSpaceDE w:val="0"/>
        <w:autoSpaceDN w:val="0"/>
        <w:adjustRightInd w:val="0"/>
        <w:spacing w:line="480" w:lineRule="exact"/>
        <w:jc w:val="both"/>
        <w:rPr>
          <w:color w:val="000000" w:themeColor="text1"/>
          <w:sz w:val="28"/>
          <w:szCs w:val="28"/>
        </w:rPr>
      </w:pPr>
      <w:r w:rsidRPr="006C572B">
        <w:rPr>
          <w:color w:val="000000" w:themeColor="text1"/>
          <w:sz w:val="28"/>
          <w:szCs w:val="28"/>
        </w:rPr>
        <w:t>на участие в Аукционе подано 2 заявки от участников закупки;</w:t>
      </w:r>
    </w:p>
    <w:p w14:paraId="437719D1" w14:textId="0078E5A2" w:rsidR="00F06601" w:rsidRPr="006C572B" w:rsidRDefault="00E314EC" w:rsidP="006C572B">
      <w:pPr>
        <w:pStyle w:val="af2"/>
        <w:tabs>
          <w:tab w:val="left" w:pos="993"/>
        </w:tabs>
        <w:spacing w:line="480" w:lineRule="exact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6C572B">
        <w:rPr>
          <w:rFonts w:eastAsiaTheme="minorHAnsi"/>
          <w:sz w:val="28"/>
          <w:szCs w:val="28"/>
          <w:lang w:eastAsia="en-US"/>
        </w:rPr>
        <w:t>6</w:t>
      </w:r>
      <w:r w:rsidR="00F06601" w:rsidRPr="006C572B">
        <w:rPr>
          <w:rFonts w:eastAsiaTheme="minorHAnsi"/>
          <w:sz w:val="28"/>
          <w:szCs w:val="28"/>
          <w:lang w:eastAsia="en-US"/>
        </w:rPr>
        <w:t>) в соответствии с пунктом 2 части 1 статьи 52 Закона о контрактной системе Аукцион признан несостоявшимся</w:t>
      </w:r>
      <w:r w:rsidRPr="006C572B">
        <w:rPr>
          <w:rFonts w:eastAsiaTheme="minorHAnsi"/>
          <w:sz w:val="28"/>
          <w:szCs w:val="28"/>
          <w:lang w:eastAsia="en-US"/>
        </w:rPr>
        <w:t>,</w:t>
      </w:r>
      <w:r w:rsidR="00F06601" w:rsidRPr="006C572B">
        <w:rPr>
          <w:rFonts w:eastAsiaTheme="minorHAnsi"/>
          <w:sz w:val="28"/>
          <w:szCs w:val="28"/>
          <w:lang w:eastAsia="en-US"/>
        </w:rPr>
        <w:t xml:space="preserve"> </w:t>
      </w:r>
      <w:r w:rsidRPr="006C572B">
        <w:rPr>
          <w:rFonts w:eastAsiaTheme="minorHAnsi"/>
          <w:sz w:val="28"/>
          <w:szCs w:val="28"/>
          <w:lang w:eastAsia="en-US"/>
        </w:rPr>
        <w:t xml:space="preserve">поскольку </w:t>
      </w:r>
      <w:r w:rsidR="00F06601" w:rsidRPr="006C572B">
        <w:rPr>
          <w:rFonts w:eastAsiaTheme="minorHAnsi"/>
          <w:sz w:val="28"/>
          <w:szCs w:val="28"/>
          <w:lang w:eastAsia="en-US"/>
        </w:rPr>
        <w:t xml:space="preserve">по результатам рассмотрения заявок на участие в Аукционе только одна заявка на участие </w:t>
      </w:r>
      <w:r w:rsidR="00F06601" w:rsidRPr="006C572B">
        <w:rPr>
          <w:rFonts w:eastAsiaTheme="minorHAnsi"/>
          <w:sz w:val="28"/>
          <w:szCs w:val="28"/>
          <w:lang w:eastAsia="en-US"/>
        </w:rPr>
        <w:br/>
        <w:t xml:space="preserve">в Аукционе соответствует требованиям, установленным в </w:t>
      </w:r>
      <w:r w:rsidR="004E6EFC" w:rsidRPr="006C572B">
        <w:rPr>
          <w:rFonts w:eastAsiaTheme="minorHAnsi"/>
          <w:sz w:val="28"/>
          <w:szCs w:val="28"/>
          <w:lang w:eastAsia="en-US"/>
        </w:rPr>
        <w:t>И</w:t>
      </w:r>
      <w:r w:rsidR="00F06601" w:rsidRPr="006C572B">
        <w:rPr>
          <w:rFonts w:eastAsiaTheme="minorHAnsi"/>
          <w:sz w:val="28"/>
          <w:szCs w:val="28"/>
          <w:lang w:eastAsia="en-US"/>
        </w:rPr>
        <w:t xml:space="preserve">звещении </w:t>
      </w:r>
      <w:r w:rsidR="00F06601" w:rsidRPr="006C572B">
        <w:rPr>
          <w:rFonts w:eastAsiaTheme="minorHAnsi"/>
          <w:sz w:val="28"/>
          <w:szCs w:val="28"/>
          <w:lang w:eastAsia="en-US"/>
        </w:rPr>
        <w:br/>
        <w:t>об осуществлении Аукциона</w:t>
      </w:r>
      <w:r w:rsidRPr="006C572B">
        <w:rPr>
          <w:rFonts w:eastAsiaTheme="minorHAnsi"/>
          <w:sz w:val="28"/>
          <w:szCs w:val="28"/>
          <w:lang w:eastAsia="en-US"/>
        </w:rPr>
        <w:t>.</w:t>
      </w:r>
    </w:p>
    <w:p w14:paraId="1D21241B" w14:textId="307AEB70" w:rsidR="0073764E" w:rsidRPr="006C572B" w:rsidRDefault="0073764E" w:rsidP="006C572B">
      <w:pPr>
        <w:autoSpaceDE w:val="0"/>
        <w:autoSpaceDN w:val="0"/>
        <w:adjustRightInd w:val="0"/>
        <w:spacing w:line="4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572B">
        <w:rPr>
          <w:sz w:val="28"/>
          <w:szCs w:val="28"/>
        </w:rPr>
        <w:t xml:space="preserve">Согласно части 4 статьи 44 Закона о контрактной системе 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</w:t>
      </w:r>
      <w:r w:rsidR="00EF587C" w:rsidRPr="006C572B">
        <w:rPr>
          <w:sz w:val="28"/>
          <w:szCs w:val="28"/>
        </w:rPr>
        <w:br/>
      </w:r>
      <w:r w:rsidRPr="006C572B">
        <w:rPr>
          <w:sz w:val="28"/>
          <w:szCs w:val="28"/>
        </w:rPr>
        <w:t xml:space="preserve">Закона о контрактной системе. </w:t>
      </w:r>
      <w:r w:rsidR="004E6EFC" w:rsidRPr="006C572B">
        <w:rPr>
          <w:rFonts w:eastAsiaTheme="minorHAnsi"/>
          <w:sz w:val="28"/>
          <w:szCs w:val="28"/>
          <w:lang w:eastAsia="en-US"/>
        </w:rPr>
        <w:t xml:space="preserve">Выбор способа обеспечения осуществляется участником закупки самостоятельно. </w:t>
      </w:r>
    </w:p>
    <w:p w14:paraId="1B72DBE7" w14:textId="65329924" w:rsidR="0073764E" w:rsidRPr="006C572B" w:rsidRDefault="0073764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Подпунктом «б» пункта 1 части 5 статьи 44 Закона о контрактной системе установлено, что при проведении электронных процедур обеспечение заявки </w:t>
      </w:r>
      <w:r w:rsidR="00EF587C" w:rsidRPr="006C572B">
        <w:rPr>
          <w:sz w:val="28"/>
          <w:szCs w:val="28"/>
        </w:rPr>
        <w:br/>
      </w:r>
      <w:r w:rsidRPr="006C572B">
        <w:rPr>
          <w:sz w:val="28"/>
          <w:szCs w:val="28"/>
        </w:rPr>
        <w:t>на участие в закупке предоставляется путем предоставления независимой гарантии, соответствующей требованиям статьи 45 Закона о контрактной системе.</w:t>
      </w:r>
    </w:p>
    <w:p w14:paraId="206AFA52" w14:textId="010D104C" w:rsidR="0073764E" w:rsidRPr="006C572B" w:rsidRDefault="0073764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В соответствии с пунктом 1 части 1 статьи 45 Закона о контрактной системе заказчики в качестве обеспечения заявок, исполнения контрактов, гарантийных обязательств принимают независимые гарантии, выданные банками, соответствующими требованиям, установленным Правительством Российской </w:t>
      </w:r>
      <w:r w:rsidRPr="006C572B">
        <w:rPr>
          <w:sz w:val="28"/>
          <w:szCs w:val="28"/>
        </w:rPr>
        <w:lastRenderedPageBreak/>
        <w:t>Федерации, и включенными в перечень, предусмотренный частью 1.2 статьи 45 Закона о контрактной системе.</w:t>
      </w:r>
    </w:p>
    <w:p w14:paraId="4311E79E" w14:textId="36AE9205" w:rsidR="0073764E" w:rsidRPr="006C572B" w:rsidRDefault="0073764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Частью 6 статьи 45 Закона о контрактной системе установлено,</w:t>
      </w:r>
      <w:r w:rsidR="00EF587C" w:rsidRPr="006C572B">
        <w:rPr>
          <w:sz w:val="28"/>
          <w:szCs w:val="28"/>
        </w:rPr>
        <w:t xml:space="preserve"> </w:t>
      </w:r>
      <w:r w:rsidR="00EF587C" w:rsidRPr="006C572B">
        <w:rPr>
          <w:sz w:val="28"/>
          <w:szCs w:val="28"/>
        </w:rPr>
        <w:br/>
      </w:r>
      <w:r w:rsidRPr="006C572B">
        <w:rPr>
          <w:sz w:val="28"/>
          <w:szCs w:val="28"/>
        </w:rPr>
        <w:t xml:space="preserve">что основанием для отказа в принятии независимой гарантии заказчиком является: </w:t>
      </w:r>
    </w:p>
    <w:p w14:paraId="20EF6B59" w14:textId="6B64B831" w:rsidR="0073764E" w:rsidRPr="006C572B" w:rsidRDefault="0073764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1)</w:t>
      </w:r>
      <w:r w:rsidRPr="006C572B">
        <w:rPr>
          <w:sz w:val="28"/>
          <w:szCs w:val="28"/>
        </w:rPr>
        <w:tab/>
        <w:t>отсутствие информации о независимой гарантии в предусмотренных статьей 45 Закона о контрактной системе реестрах независимых гарантий;</w:t>
      </w:r>
    </w:p>
    <w:p w14:paraId="1BF5EBBC" w14:textId="77777777" w:rsidR="0073764E" w:rsidRPr="006C572B" w:rsidRDefault="0073764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2)</w:t>
      </w:r>
      <w:r w:rsidRPr="006C572B">
        <w:rPr>
          <w:sz w:val="28"/>
          <w:szCs w:val="28"/>
        </w:rPr>
        <w:tab/>
        <w:t xml:space="preserve">несоответствие независимой гарантии требованиям, предусмотренным частями 2, 3 и 8.2 статьи 45 Закона о контрактной системе; </w:t>
      </w:r>
    </w:p>
    <w:p w14:paraId="446139D4" w14:textId="2549121A" w:rsidR="0073764E" w:rsidRPr="006C572B" w:rsidRDefault="0073764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3)</w:t>
      </w:r>
      <w:r w:rsidRPr="006C572B">
        <w:rPr>
          <w:sz w:val="28"/>
          <w:szCs w:val="28"/>
        </w:rPr>
        <w:tab/>
        <w:t>несоответствие независимой гарантии требованиям,</w:t>
      </w:r>
      <w:r w:rsidR="00EF587C" w:rsidRPr="006C572B">
        <w:rPr>
          <w:sz w:val="28"/>
          <w:szCs w:val="28"/>
        </w:rPr>
        <w:t xml:space="preserve"> </w:t>
      </w:r>
      <w:r w:rsidRPr="006C572B">
        <w:rPr>
          <w:sz w:val="28"/>
          <w:szCs w:val="28"/>
        </w:rPr>
        <w:t xml:space="preserve">содержащимся </w:t>
      </w:r>
      <w:r w:rsidR="00EF587C" w:rsidRPr="006C572B">
        <w:rPr>
          <w:sz w:val="28"/>
          <w:szCs w:val="28"/>
        </w:rPr>
        <w:br/>
      </w:r>
      <w:r w:rsidRPr="006C572B">
        <w:rPr>
          <w:sz w:val="28"/>
          <w:szCs w:val="28"/>
        </w:rPr>
        <w:t xml:space="preserve">в извещении об осуществлении закупки, приглашении, документации о закупке </w:t>
      </w:r>
      <w:r w:rsidR="00EF587C" w:rsidRPr="006C572B">
        <w:rPr>
          <w:sz w:val="28"/>
          <w:szCs w:val="28"/>
        </w:rPr>
        <w:br/>
      </w:r>
      <w:r w:rsidRPr="006C572B">
        <w:rPr>
          <w:sz w:val="28"/>
          <w:szCs w:val="28"/>
        </w:rPr>
        <w:t xml:space="preserve">(в случае, если Законом о контрактной системе предусмотрена документация </w:t>
      </w:r>
      <w:r w:rsidR="00EF587C" w:rsidRPr="006C572B">
        <w:rPr>
          <w:sz w:val="28"/>
          <w:szCs w:val="28"/>
        </w:rPr>
        <w:br/>
      </w:r>
      <w:r w:rsidRPr="006C572B">
        <w:rPr>
          <w:sz w:val="28"/>
          <w:szCs w:val="28"/>
        </w:rPr>
        <w:t>о закупке), проекте контракта, который заключается с единственным поставщиком (подрядчиком, исполнителем).</w:t>
      </w:r>
    </w:p>
    <w:p w14:paraId="34A97591" w14:textId="59440D0B" w:rsidR="00CD624B" w:rsidRPr="006C572B" w:rsidRDefault="00CD624B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Частью 8.2 статьи 45 Закона о контрактной системе установлены дополнительные требования к независимой гарантии, используемой для целей </w:t>
      </w:r>
      <w:r w:rsidRPr="006C572B">
        <w:rPr>
          <w:sz w:val="28"/>
          <w:szCs w:val="28"/>
        </w:rPr>
        <w:br/>
        <w:t>Закона о контрактной системе, порядок ведения и размещения в единой информационной системе реестра независимых гарантий, порядок формирования и ведения закрытого реестра независимых гарантий, в том числе включения в него информации, порядок и сроки предоставления выписок из него, типовая форма независимой гарантии, используемой для целей Закона о контрактной системе, форма требования об уплате денежной суммы по независимой гарантии устанавливаются Правительством Российской Федерации.</w:t>
      </w:r>
    </w:p>
    <w:p w14:paraId="2C32619B" w14:textId="24060228" w:rsidR="001E2612" w:rsidRPr="006C572B" w:rsidRDefault="004E6EFC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Пунктом 1</w:t>
      </w:r>
      <w:r w:rsidR="001E2612" w:rsidRPr="006C572B">
        <w:rPr>
          <w:sz w:val="28"/>
          <w:szCs w:val="28"/>
        </w:rPr>
        <w:t xml:space="preserve"> постановлени</w:t>
      </w:r>
      <w:r w:rsidRPr="006C572B">
        <w:rPr>
          <w:sz w:val="28"/>
          <w:szCs w:val="28"/>
        </w:rPr>
        <w:t>я</w:t>
      </w:r>
      <w:r w:rsidR="001E2612" w:rsidRPr="006C572B">
        <w:rPr>
          <w:sz w:val="28"/>
          <w:szCs w:val="28"/>
        </w:rPr>
        <w:t xml:space="preserve"> Правительства Российской Федерации</w:t>
      </w:r>
      <w:r w:rsidRPr="006C572B">
        <w:rPr>
          <w:sz w:val="28"/>
          <w:szCs w:val="28"/>
        </w:rPr>
        <w:br/>
      </w:r>
      <w:r w:rsidR="001E2612" w:rsidRPr="006C572B">
        <w:rPr>
          <w:sz w:val="28"/>
          <w:szCs w:val="28"/>
        </w:rPr>
        <w:t xml:space="preserve">от 8 ноября 2013 г. № 1005 «О независимых гарантиях, используемых для целей Закона о контрактной системе (далее – Постановление № 1005) </w:t>
      </w:r>
      <w:r w:rsidRPr="006C572B">
        <w:rPr>
          <w:sz w:val="28"/>
          <w:szCs w:val="28"/>
        </w:rPr>
        <w:t>утверждена</w:t>
      </w:r>
      <w:r w:rsidR="001E2612" w:rsidRPr="006C572B">
        <w:rPr>
          <w:sz w:val="28"/>
          <w:szCs w:val="28"/>
        </w:rPr>
        <w:t xml:space="preserve"> типов</w:t>
      </w:r>
      <w:r w:rsidRPr="006C572B">
        <w:rPr>
          <w:sz w:val="28"/>
          <w:szCs w:val="28"/>
        </w:rPr>
        <w:t>ая</w:t>
      </w:r>
      <w:r w:rsidR="001E2612" w:rsidRPr="006C572B">
        <w:rPr>
          <w:sz w:val="28"/>
          <w:szCs w:val="28"/>
        </w:rPr>
        <w:t xml:space="preserve"> форм</w:t>
      </w:r>
      <w:r w:rsidRPr="006C572B">
        <w:rPr>
          <w:sz w:val="28"/>
          <w:szCs w:val="28"/>
        </w:rPr>
        <w:t>а</w:t>
      </w:r>
      <w:r w:rsidR="001E2612" w:rsidRPr="006C572B">
        <w:rPr>
          <w:sz w:val="28"/>
          <w:szCs w:val="28"/>
        </w:rPr>
        <w:t xml:space="preserve"> независимой гарантии, предоставляемой в качестве обеспечения заявки на участие в закупке товара, работы, услуги для обеспечения государственных и муниципальных нужд </w:t>
      </w:r>
      <w:r w:rsidR="00CD624B" w:rsidRPr="006C572B">
        <w:rPr>
          <w:sz w:val="28"/>
          <w:szCs w:val="28"/>
        </w:rPr>
        <w:t xml:space="preserve"> </w:t>
      </w:r>
      <w:r w:rsidR="001E2612" w:rsidRPr="006C572B">
        <w:rPr>
          <w:sz w:val="28"/>
          <w:szCs w:val="28"/>
        </w:rPr>
        <w:t>(далее – Типовая форма).</w:t>
      </w:r>
    </w:p>
    <w:p w14:paraId="7E0841B6" w14:textId="6B714E7C" w:rsidR="001E2612" w:rsidRPr="006C572B" w:rsidRDefault="001E2612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В соответствии с Типовой формой независимая гарантия должна содержать</w:t>
      </w:r>
    </w:p>
    <w:p w14:paraId="55064378" w14:textId="4BE227C1" w:rsidR="001E2612" w:rsidRPr="006C572B" w:rsidRDefault="001E2612" w:rsidP="006C572B">
      <w:pPr>
        <w:spacing w:line="480" w:lineRule="exact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телефон и адрес электронной почты бенеф</w:t>
      </w:r>
      <w:r w:rsidR="008F3DFB">
        <w:rPr>
          <w:sz w:val="28"/>
          <w:szCs w:val="28"/>
        </w:rPr>
        <w:t>ициара (з</w:t>
      </w:r>
      <w:r w:rsidRPr="006C572B">
        <w:rPr>
          <w:sz w:val="28"/>
          <w:szCs w:val="28"/>
        </w:rPr>
        <w:t>аказчика).</w:t>
      </w:r>
    </w:p>
    <w:p w14:paraId="60F44C23" w14:textId="77777777" w:rsidR="0073764E" w:rsidRPr="006C572B" w:rsidRDefault="0073764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lastRenderedPageBreak/>
        <w:t>В соответствии с пунктом 7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случаях, предусмотренных частью 6 статьи 45 Закона о контрактной системе.</w:t>
      </w:r>
    </w:p>
    <w:p w14:paraId="0EB645AE" w14:textId="2DEE40DE" w:rsidR="00824CF9" w:rsidRPr="006C572B" w:rsidRDefault="00824CF9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На заседании Комиссии установлено, что согласно протоколу подведения итогов определения поставщика (подрядчика, исполнителя)</w:t>
      </w:r>
      <w:r w:rsidR="00584032" w:rsidRPr="006C572B">
        <w:rPr>
          <w:sz w:val="28"/>
          <w:szCs w:val="28"/>
        </w:rPr>
        <w:t xml:space="preserve"> от 08.02.2024, размещенному на сайте Оператора электронной площадки,</w:t>
      </w:r>
      <w:r w:rsidRPr="006C572B">
        <w:rPr>
          <w:sz w:val="28"/>
          <w:szCs w:val="28"/>
        </w:rPr>
        <w:t xml:space="preserve"> заявка Заявителя отклонена </w:t>
      </w:r>
      <w:r w:rsidR="00D641CC" w:rsidRPr="006C572B">
        <w:rPr>
          <w:sz w:val="28"/>
          <w:szCs w:val="28"/>
        </w:rPr>
        <w:t xml:space="preserve">по причине несоответствия </w:t>
      </w:r>
      <w:r w:rsidR="001E2612" w:rsidRPr="006C572B">
        <w:rPr>
          <w:sz w:val="28"/>
          <w:szCs w:val="28"/>
        </w:rPr>
        <w:t xml:space="preserve">Независимой </w:t>
      </w:r>
      <w:r w:rsidR="00D641CC" w:rsidRPr="006C572B">
        <w:rPr>
          <w:sz w:val="28"/>
          <w:szCs w:val="28"/>
        </w:rPr>
        <w:t xml:space="preserve">гарантии </w:t>
      </w:r>
      <w:r w:rsidR="00584032" w:rsidRPr="006C572B">
        <w:rPr>
          <w:sz w:val="28"/>
          <w:szCs w:val="28"/>
        </w:rPr>
        <w:br/>
      </w:r>
      <w:r w:rsidR="00CD624B" w:rsidRPr="006C572B">
        <w:rPr>
          <w:sz w:val="28"/>
          <w:szCs w:val="28"/>
        </w:rPr>
        <w:t xml:space="preserve">требованиям, установленным частью 8.2 </w:t>
      </w:r>
      <w:r w:rsidR="00D641CC" w:rsidRPr="006C572B">
        <w:rPr>
          <w:sz w:val="28"/>
          <w:szCs w:val="28"/>
        </w:rPr>
        <w:t>Закон</w:t>
      </w:r>
      <w:r w:rsidR="00CD624B" w:rsidRPr="006C572B">
        <w:rPr>
          <w:sz w:val="28"/>
          <w:szCs w:val="28"/>
        </w:rPr>
        <w:t>а</w:t>
      </w:r>
      <w:r w:rsidR="00D641CC" w:rsidRPr="006C572B">
        <w:rPr>
          <w:sz w:val="28"/>
          <w:szCs w:val="28"/>
        </w:rPr>
        <w:t xml:space="preserve"> о контрактной системе</w:t>
      </w:r>
      <w:r w:rsidR="00CD624B" w:rsidRPr="006C572B">
        <w:rPr>
          <w:sz w:val="28"/>
          <w:szCs w:val="28"/>
        </w:rPr>
        <w:br/>
      </w:r>
      <w:r w:rsidR="00D641CC" w:rsidRPr="006C572B">
        <w:rPr>
          <w:sz w:val="28"/>
          <w:szCs w:val="28"/>
        </w:rPr>
        <w:t>и Извещению</w:t>
      </w:r>
      <w:r w:rsidR="00CD624B" w:rsidRPr="006C572B">
        <w:rPr>
          <w:sz w:val="28"/>
          <w:szCs w:val="28"/>
        </w:rPr>
        <w:t>, а именно по следующему основанию: «в представленной независимой гарантии отсутствует телефон и адрес электронной почты бенефициара (заказчика)».</w:t>
      </w:r>
    </w:p>
    <w:p w14:paraId="0D1CD1DA" w14:textId="7D673119" w:rsidR="00D641CC" w:rsidRPr="006C572B" w:rsidRDefault="00507800" w:rsidP="006C572B">
      <w:pPr>
        <w:autoSpaceDE w:val="0"/>
        <w:autoSpaceDN w:val="0"/>
        <w:adjustRightInd w:val="0"/>
        <w:spacing w:line="480" w:lineRule="exact"/>
        <w:ind w:firstLine="709"/>
        <w:contextualSpacing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На заседании Комиссии установлено, что в </w:t>
      </w:r>
      <w:r w:rsidR="00584032" w:rsidRPr="006C572B">
        <w:rPr>
          <w:sz w:val="28"/>
          <w:szCs w:val="28"/>
        </w:rPr>
        <w:t>Извещении указаны следующие реквизиты Заказчика</w:t>
      </w:r>
      <w:r w:rsidR="006D70A0" w:rsidRPr="006C572B">
        <w:rPr>
          <w:sz w:val="28"/>
          <w:szCs w:val="28"/>
        </w:rPr>
        <w:t>: «</w:t>
      </w:r>
      <w:r w:rsidR="006D70A0" w:rsidRPr="006C572B">
        <w:rPr>
          <w:color w:val="000000"/>
          <w:sz w:val="28"/>
          <w:szCs w:val="28"/>
        </w:rPr>
        <w:t>Адрес электронной почты: mochalov@uad.tomsk.ru. Номер контактного телефона: 8 (3822) 909669»</w:t>
      </w:r>
      <w:r w:rsidR="006D70A0" w:rsidRPr="006C572B">
        <w:rPr>
          <w:sz w:val="28"/>
          <w:szCs w:val="28"/>
        </w:rPr>
        <w:t>.</w:t>
      </w:r>
    </w:p>
    <w:p w14:paraId="28136FEA" w14:textId="2E4853AE" w:rsidR="00507800" w:rsidRPr="006C572B" w:rsidRDefault="00507800" w:rsidP="006C572B">
      <w:pPr>
        <w:autoSpaceDE w:val="0"/>
        <w:autoSpaceDN w:val="0"/>
        <w:adjustRightInd w:val="0"/>
        <w:spacing w:line="480" w:lineRule="exact"/>
        <w:ind w:firstLine="709"/>
        <w:contextualSpacing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Вместе с тем Независимая гарантия содержит следующие реквизиты Заказчика: </w:t>
      </w:r>
      <w:r w:rsidR="006D70A0" w:rsidRPr="006C572B">
        <w:rPr>
          <w:sz w:val="28"/>
          <w:szCs w:val="28"/>
        </w:rPr>
        <w:t>«</w:t>
      </w:r>
      <w:r w:rsidRPr="006C572B">
        <w:rPr>
          <w:sz w:val="28"/>
          <w:szCs w:val="28"/>
        </w:rPr>
        <w:t>телефон</w:t>
      </w:r>
      <w:r w:rsidR="006D70A0" w:rsidRPr="006C572B">
        <w:rPr>
          <w:sz w:val="28"/>
          <w:szCs w:val="28"/>
        </w:rPr>
        <w:t>, адрес электронной почты бенефициара</w:t>
      </w:r>
      <w:r w:rsidRPr="006C572B">
        <w:rPr>
          <w:sz w:val="28"/>
          <w:szCs w:val="28"/>
        </w:rPr>
        <w:t>: 3822515646</w:t>
      </w:r>
      <w:r w:rsidR="006D70A0" w:rsidRPr="006C572B">
        <w:rPr>
          <w:sz w:val="28"/>
          <w:szCs w:val="28"/>
        </w:rPr>
        <w:t xml:space="preserve">, </w:t>
      </w:r>
      <w:r w:rsidR="006D70A0" w:rsidRPr="006C572B">
        <w:rPr>
          <w:sz w:val="28"/>
          <w:szCs w:val="28"/>
          <w:lang w:val="en-US"/>
        </w:rPr>
        <w:t>main</w:t>
      </w:r>
      <w:r w:rsidR="006D70A0" w:rsidRPr="006C572B">
        <w:rPr>
          <w:sz w:val="28"/>
          <w:szCs w:val="28"/>
        </w:rPr>
        <w:t>@</w:t>
      </w:r>
      <w:proofErr w:type="spellStart"/>
      <w:r w:rsidR="006D70A0" w:rsidRPr="006C572B">
        <w:rPr>
          <w:sz w:val="28"/>
          <w:szCs w:val="28"/>
          <w:lang w:val="en-US"/>
        </w:rPr>
        <w:t>uad</w:t>
      </w:r>
      <w:proofErr w:type="spellEnd"/>
      <w:r w:rsidR="006D70A0" w:rsidRPr="006C572B">
        <w:rPr>
          <w:sz w:val="28"/>
          <w:szCs w:val="28"/>
        </w:rPr>
        <w:t>.</w:t>
      </w:r>
      <w:proofErr w:type="spellStart"/>
      <w:r w:rsidR="006D70A0" w:rsidRPr="006C572B">
        <w:rPr>
          <w:sz w:val="28"/>
          <w:szCs w:val="28"/>
          <w:lang w:val="en-US"/>
        </w:rPr>
        <w:t>tomsk</w:t>
      </w:r>
      <w:proofErr w:type="spellEnd"/>
      <w:r w:rsidR="006D70A0" w:rsidRPr="006C572B">
        <w:rPr>
          <w:sz w:val="28"/>
          <w:szCs w:val="28"/>
        </w:rPr>
        <w:t>.</w:t>
      </w:r>
      <w:proofErr w:type="spellStart"/>
      <w:r w:rsidR="006D70A0" w:rsidRPr="006C572B">
        <w:rPr>
          <w:sz w:val="28"/>
          <w:szCs w:val="28"/>
          <w:lang w:val="en-US"/>
        </w:rPr>
        <w:t>ru</w:t>
      </w:r>
      <w:proofErr w:type="spellEnd"/>
      <w:r w:rsidR="006D70A0" w:rsidRPr="006C572B">
        <w:rPr>
          <w:sz w:val="28"/>
          <w:szCs w:val="28"/>
        </w:rPr>
        <w:t>»</w:t>
      </w:r>
      <w:r w:rsidRPr="006C572B">
        <w:rPr>
          <w:sz w:val="28"/>
          <w:szCs w:val="28"/>
        </w:rPr>
        <w:t xml:space="preserve">. </w:t>
      </w:r>
    </w:p>
    <w:p w14:paraId="4B601E42" w14:textId="46E88402" w:rsidR="006A236E" w:rsidRPr="006C572B" w:rsidRDefault="006A236E" w:rsidP="006C572B">
      <w:pPr>
        <w:spacing w:line="48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Таким образом, Комиссией установлено, что представленная Независимая гарантия не соответствует </w:t>
      </w:r>
      <w:r w:rsidR="006D70A0" w:rsidRPr="006C572B">
        <w:rPr>
          <w:sz w:val="28"/>
          <w:szCs w:val="28"/>
        </w:rPr>
        <w:t xml:space="preserve">Типовой форме и </w:t>
      </w:r>
      <w:r w:rsidRPr="006C572B">
        <w:rPr>
          <w:sz w:val="28"/>
          <w:szCs w:val="28"/>
        </w:rPr>
        <w:t>требованиям Извещения</w:t>
      </w:r>
      <w:r w:rsidR="004A48A3" w:rsidRPr="006C572B">
        <w:rPr>
          <w:sz w:val="28"/>
          <w:szCs w:val="28"/>
        </w:rPr>
        <w:t xml:space="preserve">, </w:t>
      </w:r>
      <w:r w:rsidRPr="006C572B">
        <w:rPr>
          <w:sz w:val="28"/>
          <w:szCs w:val="28"/>
        </w:rPr>
        <w:t xml:space="preserve">в связи с чем вышеуказанные действия Банка нарушают часть 8.2 статьи 45 Закона </w:t>
      </w:r>
      <w:r w:rsidR="007A0B8C" w:rsidRPr="006C572B">
        <w:rPr>
          <w:sz w:val="28"/>
          <w:szCs w:val="28"/>
        </w:rPr>
        <w:t xml:space="preserve">о </w:t>
      </w:r>
      <w:r w:rsidRPr="006C572B">
        <w:rPr>
          <w:sz w:val="28"/>
          <w:szCs w:val="28"/>
        </w:rPr>
        <w:t>контрактной системе.</w:t>
      </w:r>
    </w:p>
    <w:p w14:paraId="2EBE8718" w14:textId="7B96DB42" w:rsidR="00EE081B" w:rsidRPr="006C572B" w:rsidRDefault="00853D72" w:rsidP="006C572B">
      <w:pPr>
        <w:autoSpaceDE w:val="0"/>
        <w:autoSpaceDN w:val="0"/>
        <w:adjustRightInd w:val="0"/>
        <w:spacing w:line="4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72B">
        <w:rPr>
          <w:rFonts w:eastAsiaTheme="minorHAnsi"/>
          <w:sz w:val="28"/>
          <w:szCs w:val="28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Комиссия</w:t>
      </w:r>
    </w:p>
    <w:p w14:paraId="3C15BCE3" w14:textId="77777777" w:rsidR="00B01F8A" w:rsidRPr="006C572B" w:rsidRDefault="00B01F8A" w:rsidP="0085707C">
      <w:pPr>
        <w:spacing w:line="360" w:lineRule="exact"/>
        <w:ind w:firstLine="567"/>
        <w:jc w:val="center"/>
        <w:rPr>
          <w:sz w:val="28"/>
          <w:szCs w:val="28"/>
        </w:rPr>
      </w:pPr>
      <w:r w:rsidRPr="006C572B">
        <w:rPr>
          <w:sz w:val="28"/>
          <w:szCs w:val="28"/>
        </w:rPr>
        <w:t>РЕШИЛА:</w:t>
      </w:r>
    </w:p>
    <w:p w14:paraId="28FC2403" w14:textId="41FED89B" w:rsidR="00B01F8A" w:rsidRPr="006C572B" w:rsidRDefault="00B01F8A" w:rsidP="0085707C">
      <w:pPr>
        <w:spacing w:line="360" w:lineRule="exact"/>
        <w:ind w:firstLine="567"/>
        <w:jc w:val="both"/>
        <w:rPr>
          <w:sz w:val="28"/>
          <w:szCs w:val="28"/>
        </w:rPr>
      </w:pPr>
    </w:p>
    <w:p w14:paraId="7287B7C9" w14:textId="504B6572" w:rsidR="00B42295" w:rsidRPr="006C572B" w:rsidRDefault="00B01F8A" w:rsidP="00EE081B">
      <w:pPr>
        <w:pStyle w:val="af2"/>
        <w:numPr>
          <w:ilvl w:val="0"/>
          <w:numId w:val="7"/>
        </w:numPr>
        <w:spacing w:line="360" w:lineRule="exact"/>
        <w:ind w:left="709" w:firstLine="0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Признать жалобу </w:t>
      </w:r>
      <w:r w:rsidR="002E2278" w:rsidRPr="006C572B">
        <w:rPr>
          <w:sz w:val="28"/>
          <w:szCs w:val="28"/>
        </w:rPr>
        <w:t>ООО «</w:t>
      </w:r>
      <w:r w:rsidR="00EE081B" w:rsidRPr="006C572B">
        <w:rPr>
          <w:sz w:val="28"/>
          <w:szCs w:val="28"/>
        </w:rPr>
        <w:t xml:space="preserve">ТНК» </w:t>
      </w:r>
      <w:r w:rsidRPr="006C572B">
        <w:rPr>
          <w:sz w:val="28"/>
          <w:szCs w:val="28"/>
        </w:rPr>
        <w:t>обоснованной.</w:t>
      </w:r>
      <w:r w:rsidR="00675DEA" w:rsidRPr="006C572B">
        <w:rPr>
          <w:sz w:val="28"/>
          <w:szCs w:val="28"/>
        </w:rPr>
        <w:t xml:space="preserve"> </w:t>
      </w:r>
    </w:p>
    <w:p w14:paraId="0B70D682" w14:textId="3FAD101C" w:rsidR="00601EBE" w:rsidRPr="006C572B" w:rsidRDefault="00675DEA" w:rsidP="00EE081B">
      <w:pPr>
        <w:pStyle w:val="af2"/>
        <w:numPr>
          <w:ilvl w:val="0"/>
          <w:numId w:val="7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 xml:space="preserve">Признать </w:t>
      </w:r>
      <w:r w:rsidR="006A236E" w:rsidRPr="006C572B">
        <w:rPr>
          <w:sz w:val="28"/>
          <w:szCs w:val="28"/>
        </w:rPr>
        <w:t xml:space="preserve">в действиях Банка </w:t>
      </w:r>
      <w:r w:rsidRPr="006C572B">
        <w:rPr>
          <w:sz w:val="28"/>
          <w:szCs w:val="28"/>
        </w:rPr>
        <w:t xml:space="preserve">нарушение </w:t>
      </w:r>
      <w:r w:rsidR="006A236E" w:rsidRPr="006C572B">
        <w:rPr>
          <w:sz w:val="28"/>
          <w:szCs w:val="28"/>
        </w:rPr>
        <w:t>части 8.2 статьи 45</w:t>
      </w:r>
      <w:r w:rsidR="00EF587C" w:rsidRPr="006C572B">
        <w:rPr>
          <w:sz w:val="28"/>
          <w:szCs w:val="28"/>
        </w:rPr>
        <w:br/>
      </w:r>
      <w:r w:rsidR="006A236E" w:rsidRPr="006C572B">
        <w:rPr>
          <w:sz w:val="28"/>
          <w:szCs w:val="28"/>
        </w:rPr>
        <w:t>Закона о контрактной системе.</w:t>
      </w:r>
    </w:p>
    <w:p w14:paraId="26320A66" w14:textId="6180EA89" w:rsidR="006A4259" w:rsidRPr="006C572B" w:rsidRDefault="00EE081B" w:rsidP="00EE081B">
      <w:pPr>
        <w:pStyle w:val="af2"/>
        <w:numPr>
          <w:ilvl w:val="0"/>
          <w:numId w:val="7"/>
        </w:numPr>
        <w:tabs>
          <w:tab w:val="left" w:pos="426"/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Заказчику, Уполномоченному органу, Комиссии по осуществлению закупок, Оператору электронной площадки</w:t>
      </w:r>
      <w:r w:rsidR="006D70A0" w:rsidRPr="006C572B">
        <w:rPr>
          <w:sz w:val="28"/>
          <w:szCs w:val="28"/>
        </w:rPr>
        <w:t>, Банку</w:t>
      </w:r>
      <w:r w:rsidRPr="006C572B">
        <w:rPr>
          <w:sz w:val="28"/>
          <w:szCs w:val="28"/>
        </w:rPr>
        <w:t xml:space="preserve"> выдать предписание </w:t>
      </w:r>
      <w:r w:rsidRPr="006C572B">
        <w:rPr>
          <w:sz w:val="28"/>
          <w:szCs w:val="28"/>
        </w:rPr>
        <w:br/>
        <w:t>об устранении выявленного нарушения Закона о контрактной системе.</w:t>
      </w:r>
    </w:p>
    <w:p w14:paraId="7CC9DBCC" w14:textId="556B99D7" w:rsidR="00841980" w:rsidRPr="006C572B" w:rsidRDefault="00841980" w:rsidP="00675DEA">
      <w:pPr>
        <w:pStyle w:val="af2"/>
        <w:tabs>
          <w:tab w:val="left" w:pos="426"/>
          <w:tab w:val="left" w:pos="709"/>
        </w:tabs>
        <w:spacing w:line="360" w:lineRule="exact"/>
        <w:ind w:left="709"/>
        <w:jc w:val="both"/>
        <w:rPr>
          <w:sz w:val="28"/>
          <w:szCs w:val="28"/>
        </w:rPr>
      </w:pPr>
    </w:p>
    <w:p w14:paraId="390D8BFF" w14:textId="77777777" w:rsidR="00C347EC" w:rsidRPr="006C572B" w:rsidRDefault="00C347EC" w:rsidP="00C347EC">
      <w:pPr>
        <w:pStyle w:val="af2"/>
        <w:tabs>
          <w:tab w:val="left" w:pos="426"/>
          <w:tab w:val="left" w:pos="709"/>
        </w:tabs>
        <w:spacing w:line="360" w:lineRule="exact"/>
        <w:ind w:left="567"/>
        <w:jc w:val="both"/>
        <w:rPr>
          <w:sz w:val="28"/>
          <w:szCs w:val="28"/>
        </w:rPr>
      </w:pPr>
    </w:p>
    <w:p w14:paraId="4E92C319" w14:textId="51DAE7E4" w:rsidR="00220F95" w:rsidRPr="006C572B" w:rsidRDefault="005D4FF0" w:rsidP="00B42295">
      <w:pPr>
        <w:tabs>
          <w:tab w:val="left" w:pos="709"/>
        </w:tabs>
        <w:spacing w:after="600" w:line="360" w:lineRule="exact"/>
        <w:ind w:firstLine="709"/>
        <w:jc w:val="both"/>
        <w:rPr>
          <w:sz w:val="28"/>
          <w:szCs w:val="28"/>
        </w:rPr>
      </w:pPr>
      <w:r w:rsidRPr="006C572B">
        <w:rPr>
          <w:sz w:val="28"/>
          <w:szCs w:val="28"/>
        </w:rPr>
        <w:t>Настоящее решение может быть обжаловано в судебном порядке в течение трех месяцев в установленном законом порядке</w:t>
      </w:r>
      <w:r w:rsidR="000C07E0" w:rsidRPr="006C572B">
        <w:rPr>
          <w:sz w:val="28"/>
          <w:szCs w:val="28"/>
        </w:rPr>
        <w:t>.</w:t>
      </w:r>
    </w:p>
    <w:p w14:paraId="5107FC1F" w14:textId="0CBC320F" w:rsidR="00D672F4" w:rsidRPr="0085707C" w:rsidRDefault="00D672F4" w:rsidP="009D193C">
      <w:pPr>
        <w:spacing w:line="240" w:lineRule="exact"/>
        <w:contextualSpacing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D672F4" w:rsidRPr="0085707C" w:rsidSect="009E3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BE3A8" w14:textId="77777777" w:rsidR="002B17A1" w:rsidRDefault="002B17A1" w:rsidP="00711C7D">
      <w:r>
        <w:separator/>
      </w:r>
    </w:p>
  </w:endnote>
  <w:endnote w:type="continuationSeparator" w:id="0">
    <w:p w14:paraId="70D96CB9" w14:textId="77777777" w:rsidR="002B17A1" w:rsidRDefault="002B17A1" w:rsidP="0071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262E" w14:textId="77777777" w:rsidR="00765B4F" w:rsidRDefault="00765B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FD73" w14:textId="77777777" w:rsidR="00765B4F" w:rsidRDefault="00765B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F31C" w14:textId="77777777" w:rsidR="00765B4F" w:rsidRDefault="00765B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7AD6" w14:textId="77777777" w:rsidR="002B17A1" w:rsidRDefault="002B17A1" w:rsidP="00711C7D">
      <w:r>
        <w:separator/>
      </w:r>
    </w:p>
  </w:footnote>
  <w:footnote w:type="continuationSeparator" w:id="0">
    <w:p w14:paraId="56ACB142" w14:textId="77777777" w:rsidR="002B17A1" w:rsidRDefault="002B17A1" w:rsidP="0071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88BA" w14:textId="77777777" w:rsidR="00765B4F" w:rsidRDefault="00765B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11990"/>
      <w:docPartObj>
        <w:docPartGallery w:val="Page Numbers (Top of Page)"/>
        <w:docPartUnique/>
      </w:docPartObj>
    </w:sdtPr>
    <w:sdtEndPr/>
    <w:sdtContent>
      <w:p w14:paraId="156C3CCB" w14:textId="438C1A31" w:rsidR="00765B4F" w:rsidRDefault="00765B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7E">
          <w:rPr>
            <w:noProof/>
          </w:rPr>
          <w:t>5</w:t>
        </w:r>
        <w:r>
          <w:fldChar w:fldCharType="end"/>
        </w:r>
      </w:p>
    </w:sdtContent>
  </w:sdt>
  <w:p w14:paraId="70A499CF" w14:textId="77777777" w:rsidR="00363B4A" w:rsidRDefault="00363B4A" w:rsidP="00363B4A">
    <w:pPr>
      <w:pStyle w:val="a6"/>
      <w:tabs>
        <w:tab w:val="clear" w:pos="4677"/>
        <w:tab w:val="clear" w:pos="9355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5970" w14:textId="77777777" w:rsidR="00765B4F" w:rsidRDefault="00765B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35A"/>
    <w:multiLevelType w:val="hybridMultilevel"/>
    <w:tmpl w:val="21C28A36"/>
    <w:lvl w:ilvl="0" w:tplc="64FC9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F32EC"/>
    <w:multiLevelType w:val="hybridMultilevel"/>
    <w:tmpl w:val="C49AD68C"/>
    <w:lvl w:ilvl="0" w:tplc="07129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105D60"/>
    <w:multiLevelType w:val="hybridMultilevel"/>
    <w:tmpl w:val="64962E72"/>
    <w:lvl w:ilvl="0" w:tplc="D3BA36C0">
      <w:start w:val="1"/>
      <w:numFmt w:val="decimal"/>
      <w:suff w:val="space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10CD"/>
    <w:multiLevelType w:val="hybridMultilevel"/>
    <w:tmpl w:val="74FC605A"/>
    <w:lvl w:ilvl="0" w:tplc="0CF20D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5" w15:restartNumberingAfterBreak="0">
    <w:nsid w:val="689F5641"/>
    <w:multiLevelType w:val="hybridMultilevel"/>
    <w:tmpl w:val="6B62EF52"/>
    <w:lvl w:ilvl="0" w:tplc="64FC94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7901B55"/>
    <w:multiLevelType w:val="hybridMultilevel"/>
    <w:tmpl w:val="692E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19E4"/>
    <w:multiLevelType w:val="multilevel"/>
    <w:tmpl w:val="CF5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C"/>
    <w:rsid w:val="00026F8B"/>
    <w:rsid w:val="0004146C"/>
    <w:rsid w:val="00041D42"/>
    <w:rsid w:val="00043DBB"/>
    <w:rsid w:val="00051F9B"/>
    <w:rsid w:val="00061A9F"/>
    <w:rsid w:val="00067700"/>
    <w:rsid w:val="000701DE"/>
    <w:rsid w:val="00081ECA"/>
    <w:rsid w:val="000836F9"/>
    <w:rsid w:val="00084A8B"/>
    <w:rsid w:val="00094CC4"/>
    <w:rsid w:val="0009676E"/>
    <w:rsid w:val="000A37BC"/>
    <w:rsid w:val="000A5B01"/>
    <w:rsid w:val="000A63E2"/>
    <w:rsid w:val="000A6823"/>
    <w:rsid w:val="000B4F74"/>
    <w:rsid w:val="000C07E0"/>
    <w:rsid w:val="000C62A6"/>
    <w:rsid w:val="000D08B3"/>
    <w:rsid w:val="000D3A03"/>
    <w:rsid w:val="000D3FCB"/>
    <w:rsid w:val="000D4564"/>
    <w:rsid w:val="000D66CC"/>
    <w:rsid w:val="000F268E"/>
    <w:rsid w:val="00114E0B"/>
    <w:rsid w:val="00114EFB"/>
    <w:rsid w:val="00123D4C"/>
    <w:rsid w:val="00126CDB"/>
    <w:rsid w:val="00133AD6"/>
    <w:rsid w:val="00137814"/>
    <w:rsid w:val="00142456"/>
    <w:rsid w:val="0014741A"/>
    <w:rsid w:val="0015390E"/>
    <w:rsid w:val="00175939"/>
    <w:rsid w:val="00176175"/>
    <w:rsid w:val="001801BD"/>
    <w:rsid w:val="00180B14"/>
    <w:rsid w:val="001930F4"/>
    <w:rsid w:val="001A1EA1"/>
    <w:rsid w:val="001B79CE"/>
    <w:rsid w:val="001C7014"/>
    <w:rsid w:val="001D1A6E"/>
    <w:rsid w:val="001E2612"/>
    <w:rsid w:val="001E4F8D"/>
    <w:rsid w:val="001F2674"/>
    <w:rsid w:val="001F5846"/>
    <w:rsid w:val="00200E5A"/>
    <w:rsid w:val="00207A11"/>
    <w:rsid w:val="00210CA9"/>
    <w:rsid w:val="00212299"/>
    <w:rsid w:val="00220F95"/>
    <w:rsid w:val="0022281D"/>
    <w:rsid w:val="00222B44"/>
    <w:rsid w:val="00232013"/>
    <w:rsid w:val="002435CE"/>
    <w:rsid w:val="00243E7F"/>
    <w:rsid w:val="00243E92"/>
    <w:rsid w:val="0024515D"/>
    <w:rsid w:val="00245191"/>
    <w:rsid w:val="0024592A"/>
    <w:rsid w:val="00247519"/>
    <w:rsid w:val="002713D6"/>
    <w:rsid w:val="00280EC1"/>
    <w:rsid w:val="00281016"/>
    <w:rsid w:val="00286FAC"/>
    <w:rsid w:val="002B17A1"/>
    <w:rsid w:val="002B4DF3"/>
    <w:rsid w:val="002C590F"/>
    <w:rsid w:val="002D4648"/>
    <w:rsid w:val="002E2278"/>
    <w:rsid w:val="002E4C98"/>
    <w:rsid w:val="002F112B"/>
    <w:rsid w:val="002F6659"/>
    <w:rsid w:val="00310B2D"/>
    <w:rsid w:val="0031614F"/>
    <w:rsid w:val="003163F1"/>
    <w:rsid w:val="003205CE"/>
    <w:rsid w:val="00325D29"/>
    <w:rsid w:val="0033116C"/>
    <w:rsid w:val="00332180"/>
    <w:rsid w:val="00334FEC"/>
    <w:rsid w:val="00363B4A"/>
    <w:rsid w:val="00374ECE"/>
    <w:rsid w:val="00376B3B"/>
    <w:rsid w:val="0038233B"/>
    <w:rsid w:val="003858A3"/>
    <w:rsid w:val="00392D89"/>
    <w:rsid w:val="00395A5E"/>
    <w:rsid w:val="003B6CA8"/>
    <w:rsid w:val="003C0F37"/>
    <w:rsid w:val="003C77C0"/>
    <w:rsid w:val="003C7B25"/>
    <w:rsid w:val="003D3A78"/>
    <w:rsid w:val="003E4365"/>
    <w:rsid w:val="003F3AA0"/>
    <w:rsid w:val="003F643D"/>
    <w:rsid w:val="0041383C"/>
    <w:rsid w:val="00427F29"/>
    <w:rsid w:val="00431754"/>
    <w:rsid w:val="0043286A"/>
    <w:rsid w:val="00444455"/>
    <w:rsid w:val="0045093D"/>
    <w:rsid w:val="004555AB"/>
    <w:rsid w:val="00461F03"/>
    <w:rsid w:val="00462241"/>
    <w:rsid w:val="004633DA"/>
    <w:rsid w:val="0047419E"/>
    <w:rsid w:val="00481975"/>
    <w:rsid w:val="00491E10"/>
    <w:rsid w:val="004A22DC"/>
    <w:rsid w:val="004A48A3"/>
    <w:rsid w:val="004B0E1F"/>
    <w:rsid w:val="004B18CE"/>
    <w:rsid w:val="004B3393"/>
    <w:rsid w:val="004B3D9E"/>
    <w:rsid w:val="004B5457"/>
    <w:rsid w:val="004B7018"/>
    <w:rsid w:val="004D3FEF"/>
    <w:rsid w:val="004D4526"/>
    <w:rsid w:val="004D4B84"/>
    <w:rsid w:val="004E6EFC"/>
    <w:rsid w:val="004F19EC"/>
    <w:rsid w:val="004F6618"/>
    <w:rsid w:val="004F7FF7"/>
    <w:rsid w:val="00501278"/>
    <w:rsid w:val="00505905"/>
    <w:rsid w:val="00507800"/>
    <w:rsid w:val="00512940"/>
    <w:rsid w:val="0053266B"/>
    <w:rsid w:val="00544F53"/>
    <w:rsid w:val="005470BD"/>
    <w:rsid w:val="005510B9"/>
    <w:rsid w:val="00555C04"/>
    <w:rsid w:val="00584032"/>
    <w:rsid w:val="005A715D"/>
    <w:rsid w:val="005B352A"/>
    <w:rsid w:val="005B72A0"/>
    <w:rsid w:val="005C057A"/>
    <w:rsid w:val="005C12BB"/>
    <w:rsid w:val="005C2AF1"/>
    <w:rsid w:val="005C41B7"/>
    <w:rsid w:val="005C6675"/>
    <w:rsid w:val="005D4FF0"/>
    <w:rsid w:val="005E05B2"/>
    <w:rsid w:val="005E1A32"/>
    <w:rsid w:val="005F56C5"/>
    <w:rsid w:val="00601EBE"/>
    <w:rsid w:val="00610395"/>
    <w:rsid w:val="00612045"/>
    <w:rsid w:val="00620822"/>
    <w:rsid w:val="00622DF6"/>
    <w:rsid w:val="00626FEE"/>
    <w:rsid w:val="00633D53"/>
    <w:rsid w:val="00637722"/>
    <w:rsid w:val="00645D6F"/>
    <w:rsid w:val="00651A14"/>
    <w:rsid w:val="00666390"/>
    <w:rsid w:val="00675DEA"/>
    <w:rsid w:val="00681F2C"/>
    <w:rsid w:val="00690654"/>
    <w:rsid w:val="00693C50"/>
    <w:rsid w:val="006A236E"/>
    <w:rsid w:val="006A37E1"/>
    <w:rsid w:val="006A4259"/>
    <w:rsid w:val="006B447C"/>
    <w:rsid w:val="006C2DB3"/>
    <w:rsid w:val="006C572B"/>
    <w:rsid w:val="006C65B9"/>
    <w:rsid w:val="006D6BE0"/>
    <w:rsid w:val="006D70A0"/>
    <w:rsid w:val="006E02FB"/>
    <w:rsid w:val="006E1FF3"/>
    <w:rsid w:val="006E2CC2"/>
    <w:rsid w:val="006E356D"/>
    <w:rsid w:val="006E3778"/>
    <w:rsid w:val="006E6468"/>
    <w:rsid w:val="006F2684"/>
    <w:rsid w:val="006F4937"/>
    <w:rsid w:val="007004C5"/>
    <w:rsid w:val="00711C7D"/>
    <w:rsid w:val="00721E28"/>
    <w:rsid w:val="00736734"/>
    <w:rsid w:val="0073764E"/>
    <w:rsid w:val="007454CA"/>
    <w:rsid w:val="00750172"/>
    <w:rsid w:val="00755ED8"/>
    <w:rsid w:val="00761994"/>
    <w:rsid w:val="007647C6"/>
    <w:rsid w:val="00765B4F"/>
    <w:rsid w:val="0077163E"/>
    <w:rsid w:val="00771F75"/>
    <w:rsid w:val="00772928"/>
    <w:rsid w:val="00776647"/>
    <w:rsid w:val="00777C5E"/>
    <w:rsid w:val="00787196"/>
    <w:rsid w:val="00797531"/>
    <w:rsid w:val="007A0B8C"/>
    <w:rsid w:val="007B1EB8"/>
    <w:rsid w:val="007B753F"/>
    <w:rsid w:val="007C0CA9"/>
    <w:rsid w:val="007C4C06"/>
    <w:rsid w:val="007D3559"/>
    <w:rsid w:val="007D5372"/>
    <w:rsid w:val="007D628B"/>
    <w:rsid w:val="007E61DD"/>
    <w:rsid w:val="007E7F33"/>
    <w:rsid w:val="007F6BD0"/>
    <w:rsid w:val="00802B5F"/>
    <w:rsid w:val="00817A44"/>
    <w:rsid w:val="00824CF9"/>
    <w:rsid w:val="00824EEE"/>
    <w:rsid w:val="0083146F"/>
    <w:rsid w:val="008341B1"/>
    <w:rsid w:val="00841938"/>
    <w:rsid w:val="00841980"/>
    <w:rsid w:val="00841E32"/>
    <w:rsid w:val="00853D72"/>
    <w:rsid w:val="0085707C"/>
    <w:rsid w:val="008623B9"/>
    <w:rsid w:val="008728DB"/>
    <w:rsid w:val="00875E16"/>
    <w:rsid w:val="00893DE2"/>
    <w:rsid w:val="008A11D9"/>
    <w:rsid w:val="008A4008"/>
    <w:rsid w:val="008B16AE"/>
    <w:rsid w:val="008D7CB3"/>
    <w:rsid w:val="008E757E"/>
    <w:rsid w:val="008F16FD"/>
    <w:rsid w:val="008F2BA7"/>
    <w:rsid w:val="008F3DFB"/>
    <w:rsid w:val="0090165C"/>
    <w:rsid w:val="009264AC"/>
    <w:rsid w:val="0093692E"/>
    <w:rsid w:val="00936A09"/>
    <w:rsid w:val="00936EF3"/>
    <w:rsid w:val="009421F9"/>
    <w:rsid w:val="0094429F"/>
    <w:rsid w:val="009610C2"/>
    <w:rsid w:val="0096521D"/>
    <w:rsid w:val="00970916"/>
    <w:rsid w:val="0097643F"/>
    <w:rsid w:val="009814B9"/>
    <w:rsid w:val="00995ECC"/>
    <w:rsid w:val="009A157A"/>
    <w:rsid w:val="009A31BC"/>
    <w:rsid w:val="009A42A1"/>
    <w:rsid w:val="009B53ED"/>
    <w:rsid w:val="009C69B7"/>
    <w:rsid w:val="009D193C"/>
    <w:rsid w:val="009D2A09"/>
    <w:rsid w:val="009E3795"/>
    <w:rsid w:val="009E48D0"/>
    <w:rsid w:val="00A10965"/>
    <w:rsid w:val="00A23887"/>
    <w:rsid w:val="00A25121"/>
    <w:rsid w:val="00A67497"/>
    <w:rsid w:val="00A701AD"/>
    <w:rsid w:val="00A738FA"/>
    <w:rsid w:val="00A74AA6"/>
    <w:rsid w:val="00A86616"/>
    <w:rsid w:val="00A93664"/>
    <w:rsid w:val="00AA09D4"/>
    <w:rsid w:val="00AA26D7"/>
    <w:rsid w:val="00AC1E61"/>
    <w:rsid w:val="00AC3570"/>
    <w:rsid w:val="00AC37B9"/>
    <w:rsid w:val="00AD2B95"/>
    <w:rsid w:val="00AD57D0"/>
    <w:rsid w:val="00AE0467"/>
    <w:rsid w:val="00AF1D8B"/>
    <w:rsid w:val="00AF2908"/>
    <w:rsid w:val="00B01F8A"/>
    <w:rsid w:val="00B0774A"/>
    <w:rsid w:val="00B143B4"/>
    <w:rsid w:val="00B17481"/>
    <w:rsid w:val="00B42295"/>
    <w:rsid w:val="00B44011"/>
    <w:rsid w:val="00B543CD"/>
    <w:rsid w:val="00B55007"/>
    <w:rsid w:val="00B55A29"/>
    <w:rsid w:val="00B71496"/>
    <w:rsid w:val="00B86B63"/>
    <w:rsid w:val="00B972D1"/>
    <w:rsid w:val="00BA1365"/>
    <w:rsid w:val="00BA268F"/>
    <w:rsid w:val="00BA4452"/>
    <w:rsid w:val="00BB1073"/>
    <w:rsid w:val="00BC27A5"/>
    <w:rsid w:val="00BD310E"/>
    <w:rsid w:val="00BD70A1"/>
    <w:rsid w:val="00BE00F8"/>
    <w:rsid w:val="00BE4EA4"/>
    <w:rsid w:val="00BE7610"/>
    <w:rsid w:val="00C01ECE"/>
    <w:rsid w:val="00C04C6F"/>
    <w:rsid w:val="00C33FDE"/>
    <w:rsid w:val="00C3408A"/>
    <w:rsid w:val="00C347EC"/>
    <w:rsid w:val="00C34F91"/>
    <w:rsid w:val="00C41680"/>
    <w:rsid w:val="00C42586"/>
    <w:rsid w:val="00C67B86"/>
    <w:rsid w:val="00C750D7"/>
    <w:rsid w:val="00C831B7"/>
    <w:rsid w:val="00C87566"/>
    <w:rsid w:val="00C955E3"/>
    <w:rsid w:val="00C97C54"/>
    <w:rsid w:val="00CB05FC"/>
    <w:rsid w:val="00CC35BB"/>
    <w:rsid w:val="00CD2699"/>
    <w:rsid w:val="00CD4995"/>
    <w:rsid w:val="00CD624B"/>
    <w:rsid w:val="00CE364C"/>
    <w:rsid w:val="00CF7E5F"/>
    <w:rsid w:val="00D023D7"/>
    <w:rsid w:val="00D13836"/>
    <w:rsid w:val="00D237D5"/>
    <w:rsid w:val="00D31C31"/>
    <w:rsid w:val="00D35ADF"/>
    <w:rsid w:val="00D5355E"/>
    <w:rsid w:val="00D641CC"/>
    <w:rsid w:val="00D672F4"/>
    <w:rsid w:val="00D80EAA"/>
    <w:rsid w:val="00D842E1"/>
    <w:rsid w:val="00D85D40"/>
    <w:rsid w:val="00D85EFB"/>
    <w:rsid w:val="00DA0DF1"/>
    <w:rsid w:val="00DA105B"/>
    <w:rsid w:val="00DA3801"/>
    <w:rsid w:val="00DB32EE"/>
    <w:rsid w:val="00DC00E5"/>
    <w:rsid w:val="00DC25F4"/>
    <w:rsid w:val="00DC4619"/>
    <w:rsid w:val="00DE08BC"/>
    <w:rsid w:val="00DF1FD8"/>
    <w:rsid w:val="00DF32D1"/>
    <w:rsid w:val="00DF614C"/>
    <w:rsid w:val="00E0401D"/>
    <w:rsid w:val="00E1400B"/>
    <w:rsid w:val="00E314EC"/>
    <w:rsid w:val="00E529F5"/>
    <w:rsid w:val="00E629F4"/>
    <w:rsid w:val="00E709E8"/>
    <w:rsid w:val="00E71178"/>
    <w:rsid w:val="00E72F72"/>
    <w:rsid w:val="00E85065"/>
    <w:rsid w:val="00E87E92"/>
    <w:rsid w:val="00E90896"/>
    <w:rsid w:val="00E9127B"/>
    <w:rsid w:val="00EC311F"/>
    <w:rsid w:val="00EC4C67"/>
    <w:rsid w:val="00EC5C1A"/>
    <w:rsid w:val="00EC6791"/>
    <w:rsid w:val="00ED28B9"/>
    <w:rsid w:val="00ED73E6"/>
    <w:rsid w:val="00EE081B"/>
    <w:rsid w:val="00EF0C19"/>
    <w:rsid w:val="00EF587C"/>
    <w:rsid w:val="00EF608B"/>
    <w:rsid w:val="00F01E3D"/>
    <w:rsid w:val="00F06601"/>
    <w:rsid w:val="00F150BE"/>
    <w:rsid w:val="00F201D3"/>
    <w:rsid w:val="00F22D0B"/>
    <w:rsid w:val="00F262DC"/>
    <w:rsid w:val="00F3577C"/>
    <w:rsid w:val="00F446F8"/>
    <w:rsid w:val="00F44F2A"/>
    <w:rsid w:val="00F511F5"/>
    <w:rsid w:val="00F52702"/>
    <w:rsid w:val="00F56BCF"/>
    <w:rsid w:val="00F604C3"/>
    <w:rsid w:val="00F607FA"/>
    <w:rsid w:val="00FA243E"/>
    <w:rsid w:val="00FD56D5"/>
    <w:rsid w:val="00FE5B6D"/>
    <w:rsid w:val="00FF1EF6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76AF"/>
  <w15:chartTrackingRefBased/>
  <w15:docId w15:val="{728431F9-D9E4-43E2-B801-5C320AD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20F95"/>
    <w:rPr>
      <w:color w:val="808080"/>
    </w:rPr>
  </w:style>
  <w:style w:type="character" w:styleId="a5">
    <w:name w:val="Hyperlink"/>
    <w:basedOn w:val="a0"/>
    <w:unhideWhenUsed/>
    <w:rsid w:val="00220F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E00F8"/>
    <w:pPr>
      <w:spacing w:before="100" w:beforeAutospacing="1" w:after="119"/>
    </w:pPr>
  </w:style>
  <w:style w:type="paragraph" w:customStyle="1" w:styleId="ab">
    <w:name w:val="Содержимое таблицы"/>
    <w:basedOn w:val="a"/>
    <w:rsid w:val="004D3FE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D3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3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3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F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FE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C750D7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7C0C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143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68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formattributevalue">
    <w:name w:val="wbform_attributevalue"/>
    <w:basedOn w:val="a0"/>
    <w:rsid w:val="004B5457"/>
  </w:style>
  <w:style w:type="character" w:customStyle="1" w:styleId="sectiontitle">
    <w:name w:val="section__title"/>
    <w:basedOn w:val="a0"/>
    <w:rsid w:val="00462241"/>
  </w:style>
  <w:style w:type="paragraph" w:styleId="af2">
    <w:name w:val="List Paragraph"/>
    <w:basedOn w:val="a"/>
    <w:link w:val="af3"/>
    <w:uiPriority w:val="99"/>
    <w:qFormat/>
    <w:rsid w:val="00462241"/>
    <w:pPr>
      <w:ind w:left="720"/>
      <w:contextualSpacing/>
    </w:pPr>
  </w:style>
  <w:style w:type="character" w:customStyle="1" w:styleId="sectioninfo">
    <w:name w:val="section__info"/>
    <w:basedOn w:val="a0"/>
    <w:rsid w:val="003163F1"/>
  </w:style>
  <w:style w:type="character" w:customStyle="1" w:styleId="af3">
    <w:name w:val="Абзац списка Знак"/>
    <w:link w:val="af2"/>
    <w:uiPriority w:val="99"/>
    <w:locked/>
    <w:rsid w:val="00133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D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1D8D-5467-424F-899A-568E348A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Валерьевич Трущин</dc:creator>
  <cp:keywords/>
  <dc:description/>
  <cp:lastModifiedBy>Евгажуков Ислам Хасанович</cp:lastModifiedBy>
  <cp:revision>74</cp:revision>
  <cp:lastPrinted>2024-02-19T13:54:00Z</cp:lastPrinted>
  <dcterms:created xsi:type="dcterms:W3CDTF">2022-12-12T08:34:00Z</dcterms:created>
  <dcterms:modified xsi:type="dcterms:W3CDTF">2024-02-20T16:21:00Z</dcterms:modified>
</cp:coreProperties>
</file>