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5386"/>
      </w:tblGrid>
      <w:tr w:rsidR="009C3E50" w:rsidRPr="009C3E50" w:rsidTr="0042554F">
        <w:tc>
          <w:tcPr>
            <w:tcW w:w="3936" w:type="dxa"/>
          </w:tcPr>
          <w:p w:rsidR="009C3E50" w:rsidRPr="009C3E50" w:rsidRDefault="009C3E50" w:rsidP="009C3E50">
            <w:pPr>
              <w:rPr>
                <w:sz w:val="28"/>
                <w:szCs w:val="28"/>
              </w:rPr>
            </w:pPr>
            <w:r w:rsidRPr="009C3E5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386" w:type="dxa"/>
          </w:tcPr>
          <w:p w:rsidR="004430E3" w:rsidRPr="004430E3" w:rsidRDefault="004430E3" w:rsidP="004430E3">
            <w:pPr>
              <w:ind w:left="1059"/>
              <w:rPr>
                <w:iCs/>
                <w:sz w:val="28"/>
                <w:szCs w:val="28"/>
              </w:rPr>
            </w:pPr>
            <w:r w:rsidRPr="004430E3">
              <w:rPr>
                <w:iCs/>
                <w:sz w:val="28"/>
                <w:szCs w:val="28"/>
              </w:rPr>
              <w:t xml:space="preserve">СПБ ГБУК «Санкт-Петербургская специальная </w:t>
            </w:r>
          </w:p>
          <w:p w:rsidR="004430E3" w:rsidRPr="004430E3" w:rsidRDefault="004430E3" w:rsidP="004430E3">
            <w:pPr>
              <w:ind w:left="1059"/>
              <w:rPr>
                <w:iCs/>
                <w:sz w:val="28"/>
                <w:szCs w:val="28"/>
              </w:rPr>
            </w:pPr>
            <w:r w:rsidRPr="004430E3">
              <w:rPr>
                <w:iCs/>
                <w:sz w:val="28"/>
                <w:szCs w:val="28"/>
              </w:rPr>
              <w:t>центральная детская библиотека им. А.С. Пушкина»</w:t>
            </w:r>
          </w:p>
          <w:p w:rsidR="004430E3" w:rsidRPr="004430E3" w:rsidRDefault="004430E3" w:rsidP="004430E3">
            <w:pPr>
              <w:ind w:left="1059"/>
              <w:rPr>
                <w:iCs/>
                <w:sz w:val="28"/>
                <w:szCs w:val="28"/>
              </w:rPr>
            </w:pPr>
            <w:r w:rsidRPr="004430E3">
              <w:rPr>
                <w:iCs/>
                <w:sz w:val="28"/>
                <w:szCs w:val="28"/>
              </w:rPr>
              <w:t>ул. Большая Морская, 33 лит. А</w:t>
            </w:r>
          </w:p>
          <w:p w:rsidR="004430E3" w:rsidRPr="004430E3" w:rsidRDefault="004430E3" w:rsidP="004430E3">
            <w:pPr>
              <w:ind w:left="1059"/>
              <w:rPr>
                <w:iCs/>
                <w:sz w:val="28"/>
                <w:szCs w:val="28"/>
              </w:rPr>
            </w:pPr>
            <w:r w:rsidRPr="004430E3">
              <w:rPr>
                <w:iCs/>
                <w:sz w:val="28"/>
                <w:szCs w:val="28"/>
              </w:rPr>
              <w:t>Санкт-Петербург, 190000</w:t>
            </w:r>
          </w:p>
          <w:p w:rsidR="004430E3" w:rsidRPr="004430E3" w:rsidRDefault="004430E3" w:rsidP="004430E3">
            <w:pPr>
              <w:ind w:left="1059"/>
              <w:rPr>
                <w:iCs/>
                <w:sz w:val="28"/>
                <w:szCs w:val="28"/>
              </w:rPr>
            </w:pPr>
            <w:r w:rsidRPr="004430E3">
              <w:rPr>
                <w:iCs/>
                <w:sz w:val="28"/>
                <w:szCs w:val="28"/>
              </w:rPr>
              <w:t>Эл. почта: markova-m@list.ru, gz@pushkinlib.spb.ru</w:t>
            </w:r>
          </w:p>
          <w:p w:rsidR="004430E3" w:rsidRPr="004430E3" w:rsidRDefault="004430E3" w:rsidP="004430E3">
            <w:pPr>
              <w:ind w:left="1059"/>
              <w:rPr>
                <w:iCs/>
                <w:sz w:val="28"/>
                <w:szCs w:val="28"/>
              </w:rPr>
            </w:pPr>
          </w:p>
          <w:p w:rsidR="004430E3" w:rsidRPr="004430E3" w:rsidRDefault="004430E3" w:rsidP="004430E3">
            <w:pPr>
              <w:ind w:left="1059"/>
              <w:rPr>
                <w:iCs/>
                <w:sz w:val="28"/>
                <w:szCs w:val="28"/>
              </w:rPr>
            </w:pPr>
            <w:r w:rsidRPr="004430E3">
              <w:rPr>
                <w:iCs/>
                <w:sz w:val="28"/>
                <w:szCs w:val="28"/>
              </w:rPr>
              <w:t>ООО «РТС-тендер»</w:t>
            </w:r>
          </w:p>
          <w:p w:rsidR="004430E3" w:rsidRPr="004430E3" w:rsidRDefault="004430E3" w:rsidP="004430E3">
            <w:pPr>
              <w:ind w:left="1059"/>
              <w:rPr>
                <w:iCs/>
                <w:sz w:val="28"/>
                <w:szCs w:val="28"/>
              </w:rPr>
            </w:pPr>
            <w:r w:rsidRPr="004430E3">
              <w:rPr>
                <w:iCs/>
                <w:sz w:val="28"/>
                <w:szCs w:val="28"/>
              </w:rPr>
              <w:t>наб. Тараса Шевченко, д. 23А,</w:t>
            </w:r>
          </w:p>
          <w:p w:rsidR="004430E3" w:rsidRPr="004430E3" w:rsidRDefault="004430E3" w:rsidP="004430E3">
            <w:pPr>
              <w:ind w:left="1059"/>
              <w:rPr>
                <w:iCs/>
                <w:sz w:val="28"/>
                <w:szCs w:val="28"/>
              </w:rPr>
            </w:pPr>
            <w:r w:rsidRPr="004430E3">
              <w:rPr>
                <w:iCs/>
                <w:sz w:val="28"/>
                <w:szCs w:val="28"/>
              </w:rPr>
              <w:t>Москва, 121151</w:t>
            </w:r>
          </w:p>
          <w:p w:rsidR="004430E3" w:rsidRPr="004430E3" w:rsidRDefault="004430E3" w:rsidP="004430E3">
            <w:pPr>
              <w:ind w:left="1059"/>
              <w:rPr>
                <w:iCs/>
                <w:sz w:val="28"/>
                <w:szCs w:val="28"/>
              </w:rPr>
            </w:pPr>
            <w:r w:rsidRPr="004430E3">
              <w:rPr>
                <w:iCs/>
                <w:sz w:val="28"/>
                <w:szCs w:val="28"/>
              </w:rPr>
              <w:t>факс: (495) 733-95-19</w:t>
            </w:r>
          </w:p>
          <w:p w:rsidR="004430E3" w:rsidRPr="004430E3" w:rsidRDefault="004430E3" w:rsidP="004430E3">
            <w:pPr>
              <w:ind w:left="1059"/>
              <w:rPr>
                <w:iCs/>
                <w:sz w:val="28"/>
                <w:szCs w:val="28"/>
              </w:rPr>
            </w:pPr>
          </w:p>
          <w:p w:rsidR="004430E3" w:rsidRPr="004430E3" w:rsidRDefault="004430E3" w:rsidP="004430E3">
            <w:pPr>
              <w:ind w:left="1059"/>
              <w:rPr>
                <w:iCs/>
                <w:sz w:val="28"/>
                <w:szCs w:val="28"/>
              </w:rPr>
            </w:pPr>
            <w:r w:rsidRPr="004430E3">
              <w:rPr>
                <w:iCs/>
                <w:sz w:val="28"/>
                <w:szCs w:val="28"/>
              </w:rPr>
              <w:t>ООО «Компьютерный Лекарь и Технологии»</w:t>
            </w:r>
          </w:p>
          <w:p w:rsidR="004430E3" w:rsidRPr="004430E3" w:rsidRDefault="004430E3" w:rsidP="004430E3">
            <w:pPr>
              <w:ind w:left="1059"/>
              <w:rPr>
                <w:iCs/>
                <w:sz w:val="28"/>
                <w:szCs w:val="28"/>
              </w:rPr>
            </w:pPr>
            <w:r w:rsidRPr="004430E3">
              <w:rPr>
                <w:iCs/>
                <w:sz w:val="28"/>
                <w:szCs w:val="28"/>
              </w:rPr>
              <w:t>ул. Галущака, д. 11, помещ. iv</w:t>
            </w:r>
          </w:p>
          <w:p w:rsidR="004430E3" w:rsidRPr="004430E3" w:rsidRDefault="004430E3" w:rsidP="004430E3">
            <w:pPr>
              <w:ind w:left="1059"/>
              <w:rPr>
                <w:iCs/>
                <w:sz w:val="28"/>
                <w:szCs w:val="28"/>
              </w:rPr>
            </w:pPr>
            <w:r w:rsidRPr="004430E3">
              <w:rPr>
                <w:iCs/>
                <w:sz w:val="28"/>
                <w:szCs w:val="28"/>
              </w:rPr>
              <w:t>Новосибирск, обл. Новосибирская, 630049</w:t>
            </w:r>
          </w:p>
          <w:p w:rsidR="009C3E50" w:rsidRPr="009C3E50" w:rsidRDefault="004430E3" w:rsidP="004430E3">
            <w:pPr>
              <w:ind w:left="1059"/>
              <w:rPr>
                <w:iCs/>
                <w:sz w:val="28"/>
                <w:szCs w:val="28"/>
              </w:rPr>
            </w:pPr>
            <w:r w:rsidRPr="004430E3">
              <w:rPr>
                <w:iCs/>
                <w:sz w:val="28"/>
                <w:szCs w:val="28"/>
              </w:rPr>
              <w:t>Эл. почта: torgi@ITorg.ru</w:t>
            </w:r>
          </w:p>
        </w:tc>
      </w:tr>
    </w:tbl>
    <w:p w:rsidR="009C3E50" w:rsidRDefault="009C3E50" w:rsidP="009C3E50">
      <w:pPr>
        <w:jc w:val="center"/>
        <w:outlineLvl w:val="0"/>
        <w:rPr>
          <w:sz w:val="28"/>
          <w:szCs w:val="28"/>
        </w:rPr>
      </w:pPr>
    </w:p>
    <w:p w:rsidR="00206CE6" w:rsidRDefault="00206CE6" w:rsidP="009C3E50">
      <w:pPr>
        <w:jc w:val="center"/>
        <w:outlineLvl w:val="0"/>
        <w:rPr>
          <w:sz w:val="28"/>
          <w:szCs w:val="28"/>
        </w:rPr>
      </w:pPr>
    </w:p>
    <w:p w:rsidR="00206CE6" w:rsidRDefault="00206CE6" w:rsidP="009C3E50">
      <w:pPr>
        <w:jc w:val="center"/>
        <w:outlineLvl w:val="0"/>
        <w:rPr>
          <w:sz w:val="28"/>
          <w:szCs w:val="28"/>
        </w:rPr>
      </w:pPr>
    </w:p>
    <w:p w:rsidR="00206CE6" w:rsidRDefault="00206CE6" w:rsidP="009C3E50">
      <w:pPr>
        <w:jc w:val="center"/>
        <w:outlineLvl w:val="0"/>
        <w:rPr>
          <w:sz w:val="28"/>
          <w:szCs w:val="28"/>
        </w:rPr>
      </w:pPr>
    </w:p>
    <w:p w:rsidR="00206CE6" w:rsidRDefault="00206CE6" w:rsidP="009C3E50">
      <w:pPr>
        <w:jc w:val="center"/>
        <w:outlineLvl w:val="0"/>
        <w:rPr>
          <w:sz w:val="28"/>
          <w:szCs w:val="28"/>
        </w:rPr>
      </w:pPr>
    </w:p>
    <w:p w:rsidR="00206CE6" w:rsidRDefault="00206CE6" w:rsidP="009C3E50">
      <w:pPr>
        <w:jc w:val="center"/>
        <w:outlineLvl w:val="0"/>
        <w:rPr>
          <w:sz w:val="28"/>
          <w:szCs w:val="28"/>
        </w:rPr>
      </w:pPr>
    </w:p>
    <w:p w:rsidR="00206CE6" w:rsidRDefault="00206CE6" w:rsidP="009C3E50">
      <w:pPr>
        <w:jc w:val="center"/>
        <w:outlineLvl w:val="0"/>
        <w:rPr>
          <w:sz w:val="28"/>
          <w:szCs w:val="28"/>
        </w:rPr>
      </w:pPr>
    </w:p>
    <w:p w:rsidR="00206CE6" w:rsidRPr="009C3E50" w:rsidRDefault="00206CE6" w:rsidP="009C3E50">
      <w:pPr>
        <w:jc w:val="center"/>
        <w:outlineLvl w:val="0"/>
        <w:rPr>
          <w:sz w:val="28"/>
          <w:szCs w:val="28"/>
        </w:rPr>
      </w:pPr>
    </w:p>
    <w:p w:rsidR="009C3E50" w:rsidRDefault="009C3E50" w:rsidP="009C3E50">
      <w:pPr>
        <w:jc w:val="center"/>
        <w:outlineLvl w:val="0"/>
        <w:rPr>
          <w:sz w:val="28"/>
          <w:szCs w:val="28"/>
        </w:rPr>
      </w:pPr>
    </w:p>
    <w:p w:rsidR="009C3E50" w:rsidRPr="009C3E50" w:rsidRDefault="009C3E50" w:rsidP="009C3E50">
      <w:pPr>
        <w:jc w:val="center"/>
        <w:outlineLvl w:val="0"/>
        <w:rPr>
          <w:b/>
          <w:bCs/>
          <w:sz w:val="28"/>
          <w:szCs w:val="28"/>
        </w:rPr>
      </w:pPr>
      <w:r w:rsidRPr="009C3E50">
        <w:rPr>
          <w:b/>
          <w:bCs/>
          <w:sz w:val="28"/>
          <w:szCs w:val="28"/>
        </w:rPr>
        <w:t>РЕШЕНИЕ</w:t>
      </w:r>
    </w:p>
    <w:p w:rsidR="009C3E50" w:rsidRPr="009C3E50" w:rsidRDefault="009C3E50" w:rsidP="009C3E50">
      <w:pPr>
        <w:jc w:val="center"/>
        <w:rPr>
          <w:sz w:val="28"/>
          <w:szCs w:val="28"/>
        </w:rPr>
      </w:pPr>
      <w:r w:rsidRPr="009C3E50">
        <w:rPr>
          <w:sz w:val="28"/>
          <w:szCs w:val="28"/>
        </w:rPr>
        <w:t xml:space="preserve">по делу </w:t>
      </w:r>
      <w:r w:rsidRPr="009C3E50"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C3E50">
        <w:rPr>
          <w:b/>
          <w:sz w:val="28"/>
          <w:szCs w:val="28"/>
        </w:rPr>
        <w:t>44-</w:t>
      </w:r>
      <w:r w:rsidR="006E0989">
        <w:rPr>
          <w:b/>
          <w:sz w:val="28"/>
          <w:szCs w:val="28"/>
        </w:rPr>
        <w:t>3283</w:t>
      </w:r>
      <w:r w:rsidRPr="009C3E50">
        <w:rPr>
          <w:b/>
          <w:sz w:val="28"/>
          <w:szCs w:val="28"/>
        </w:rPr>
        <w:t>/23</w:t>
      </w:r>
      <w:r w:rsidRPr="009C3E5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C3E50">
        <w:rPr>
          <w:sz w:val="28"/>
          <w:szCs w:val="28"/>
        </w:rPr>
        <w:t>о нарушении законодательства о контрактной системе</w:t>
      </w:r>
    </w:p>
    <w:p w:rsidR="009C3E50" w:rsidRPr="009C3E50" w:rsidRDefault="009C3E50" w:rsidP="009C3E50">
      <w:pPr>
        <w:ind w:firstLine="540"/>
        <w:jc w:val="both"/>
        <w:rPr>
          <w:sz w:val="28"/>
          <w:szCs w:val="28"/>
        </w:rPr>
      </w:pPr>
    </w:p>
    <w:p w:rsidR="009C3E50" w:rsidRPr="009C3E50" w:rsidRDefault="004430E3" w:rsidP="009C3E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9C3E50" w:rsidRPr="009C3E5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9C3E50" w:rsidRPr="009C3E50">
        <w:rPr>
          <w:sz w:val="28"/>
          <w:szCs w:val="28"/>
        </w:rPr>
        <w:t>.202</w:t>
      </w:r>
      <w:r w:rsidR="009C3E50">
        <w:rPr>
          <w:sz w:val="28"/>
          <w:szCs w:val="28"/>
        </w:rPr>
        <w:t>3</w:t>
      </w:r>
      <w:r w:rsidR="009C3E50" w:rsidRPr="009C3E50">
        <w:rPr>
          <w:sz w:val="28"/>
          <w:szCs w:val="28"/>
        </w:rPr>
        <w:t xml:space="preserve">                           </w:t>
      </w:r>
      <w:r w:rsidR="009C3E50">
        <w:rPr>
          <w:sz w:val="28"/>
          <w:szCs w:val="28"/>
        </w:rPr>
        <w:t xml:space="preserve">         </w:t>
      </w:r>
      <w:r w:rsidR="009C3E50" w:rsidRPr="009C3E50">
        <w:rPr>
          <w:sz w:val="28"/>
          <w:szCs w:val="28"/>
        </w:rPr>
        <w:t xml:space="preserve">                                                       Санкт-Петербург</w:t>
      </w:r>
    </w:p>
    <w:p w:rsidR="009C3E50" w:rsidRPr="009C3E50" w:rsidRDefault="009C3E50" w:rsidP="009C3E50">
      <w:pPr>
        <w:tabs>
          <w:tab w:val="left" w:pos="0"/>
        </w:tabs>
        <w:jc w:val="both"/>
        <w:rPr>
          <w:sz w:val="28"/>
          <w:szCs w:val="28"/>
        </w:rPr>
      </w:pPr>
    </w:p>
    <w:p w:rsidR="009C3E50" w:rsidRDefault="009C3E50" w:rsidP="00BE7E30">
      <w:pPr>
        <w:tabs>
          <w:tab w:val="left" w:pos="0"/>
        </w:tabs>
        <w:jc w:val="both"/>
        <w:rPr>
          <w:sz w:val="28"/>
          <w:szCs w:val="28"/>
        </w:rPr>
      </w:pPr>
      <w:r w:rsidRPr="009C3E50">
        <w:rPr>
          <w:sz w:val="28"/>
          <w:szCs w:val="28"/>
        </w:rPr>
        <w:tab/>
        <w:t>Комиссия Санкт-Петербургского УФАС России по контролю в сфере закупок (далее – Комиссия УФАС) в составе:</w:t>
      </w:r>
    </w:p>
    <w:p w:rsidR="002C0E39" w:rsidRDefault="009C3E50" w:rsidP="004430E3">
      <w:pPr>
        <w:tabs>
          <w:tab w:val="left" w:pos="0"/>
        </w:tabs>
        <w:jc w:val="both"/>
        <w:rPr>
          <w:iCs/>
          <w:sz w:val="28"/>
          <w:szCs w:val="28"/>
        </w:rPr>
      </w:pPr>
      <w:r w:rsidRPr="009C3E50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при участии представителя </w:t>
      </w:r>
      <w:r w:rsidR="004430E3" w:rsidRPr="004430E3">
        <w:rPr>
          <w:iCs/>
          <w:sz w:val="28"/>
          <w:szCs w:val="28"/>
        </w:rPr>
        <w:t>СПБ ГБУК «С</w:t>
      </w:r>
      <w:r w:rsidR="004430E3">
        <w:rPr>
          <w:iCs/>
          <w:sz w:val="28"/>
          <w:szCs w:val="28"/>
        </w:rPr>
        <w:t xml:space="preserve">анкт-Петербургская специальная </w:t>
      </w:r>
      <w:r w:rsidR="004430E3" w:rsidRPr="004430E3">
        <w:rPr>
          <w:iCs/>
          <w:sz w:val="28"/>
          <w:szCs w:val="28"/>
        </w:rPr>
        <w:t>центральная детская библиотека им. А.С. Пушкина»</w:t>
      </w:r>
      <w:r w:rsidRPr="009C3E50">
        <w:rPr>
          <w:iCs/>
          <w:sz w:val="28"/>
          <w:szCs w:val="28"/>
        </w:rPr>
        <w:t xml:space="preserve"> (далее – Заказчик):</w:t>
      </w:r>
      <w:r w:rsidR="004430E3">
        <w:rPr>
          <w:iCs/>
          <w:sz w:val="28"/>
          <w:szCs w:val="28"/>
        </w:rPr>
        <w:t>,</w:t>
      </w:r>
    </w:p>
    <w:p w:rsidR="009C3E50" w:rsidRPr="009C3E50" w:rsidRDefault="009C3E50" w:rsidP="009C3E50">
      <w:pPr>
        <w:tabs>
          <w:tab w:val="left" w:pos="0"/>
        </w:tabs>
        <w:jc w:val="both"/>
        <w:rPr>
          <w:iCs/>
          <w:sz w:val="28"/>
          <w:szCs w:val="28"/>
        </w:rPr>
      </w:pPr>
      <w:r w:rsidRPr="009C3E50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в</w:t>
      </w:r>
      <w:r w:rsidRPr="009C3E50">
        <w:rPr>
          <w:iCs/>
          <w:sz w:val="28"/>
          <w:szCs w:val="28"/>
        </w:rPr>
        <w:t xml:space="preserve"> отсутствие представителей ООО «</w:t>
      </w:r>
      <w:r w:rsidR="00BE7E30" w:rsidRPr="00BE7E30">
        <w:rPr>
          <w:iCs/>
          <w:sz w:val="28"/>
          <w:szCs w:val="28"/>
        </w:rPr>
        <w:t>Компьютерный Лекарь и Технологии</w:t>
      </w:r>
      <w:r w:rsidRPr="009C3E50">
        <w:rPr>
          <w:iCs/>
          <w:sz w:val="28"/>
          <w:szCs w:val="28"/>
        </w:rPr>
        <w:t xml:space="preserve">» (далее – Заявитель), уведомленной о времени и месте заседания Комиссии УФАС, </w:t>
      </w:r>
    </w:p>
    <w:p w:rsidR="009C3E50" w:rsidRPr="009C3E50" w:rsidRDefault="009C3E50" w:rsidP="009C3E50">
      <w:pPr>
        <w:tabs>
          <w:tab w:val="left" w:pos="0"/>
        </w:tabs>
        <w:jc w:val="both"/>
        <w:rPr>
          <w:sz w:val="28"/>
          <w:szCs w:val="28"/>
        </w:rPr>
      </w:pPr>
      <w:r w:rsidRPr="009C3E50">
        <w:rPr>
          <w:iCs/>
          <w:sz w:val="28"/>
          <w:szCs w:val="28"/>
        </w:rPr>
        <w:tab/>
      </w:r>
      <w:r w:rsidRPr="009C3E50">
        <w:rPr>
          <w:sz w:val="28"/>
          <w:szCs w:val="28"/>
        </w:rPr>
        <w:t>рассмотрев посредством системы видеоконференцсвязи жалобу Заявителя (</w:t>
      </w:r>
      <w:r w:rsidR="00082014" w:rsidRPr="00082014">
        <w:rPr>
          <w:sz w:val="28"/>
          <w:szCs w:val="28"/>
        </w:rPr>
        <w:t>вх. № 19703-ЭП/23 от 31.07.2023</w:t>
      </w:r>
      <w:r w:rsidRPr="009C3E50">
        <w:rPr>
          <w:sz w:val="28"/>
          <w:szCs w:val="28"/>
        </w:rPr>
        <w:t xml:space="preserve">) на действия комиссии Заказчика  </w:t>
      </w:r>
      <w:r w:rsidRPr="009C3E50">
        <w:rPr>
          <w:sz w:val="28"/>
          <w:szCs w:val="28"/>
        </w:rPr>
        <w:lastRenderedPageBreak/>
        <w:t xml:space="preserve">при определении поставщика (подрядчика, исполнителя) </w:t>
      </w:r>
      <w:r w:rsidR="00082014" w:rsidRPr="00082014">
        <w:rPr>
          <w:sz w:val="28"/>
          <w:szCs w:val="28"/>
        </w:rPr>
        <w:t>путем проведения электронного аукциона на поставку видеокарт компьютерных для нужд Санкт-Петербургского государственного бюджетного учреждения культуры "Санкт-Петербургская специальная центральная детская библиотека им. А.С. Пушкина» (извещение № 0372200141223000078)</w:t>
      </w:r>
      <w:r w:rsidRPr="009C3E50">
        <w:rPr>
          <w:sz w:val="28"/>
          <w:szCs w:val="28"/>
        </w:rPr>
        <w:t xml:space="preserve"> (далее – аукцион), а также в результате проведения внеплановой проверки на основании п. 1 ч. 15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</w:p>
    <w:p w:rsidR="009C3E50" w:rsidRPr="009C3E50" w:rsidRDefault="009C3E50" w:rsidP="009C3E50">
      <w:pPr>
        <w:jc w:val="center"/>
        <w:rPr>
          <w:sz w:val="28"/>
          <w:szCs w:val="28"/>
        </w:rPr>
      </w:pPr>
    </w:p>
    <w:p w:rsidR="009C3E50" w:rsidRPr="009C3E50" w:rsidRDefault="009C3E50" w:rsidP="009C3E50">
      <w:pPr>
        <w:jc w:val="center"/>
        <w:rPr>
          <w:b/>
          <w:bCs/>
          <w:sz w:val="28"/>
          <w:szCs w:val="28"/>
        </w:rPr>
      </w:pPr>
      <w:r w:rsidRPr="009C3E50">
        <w:rPr>
          <w:b/>
          <w:bCs/>
          <w:sz w:val="28"/>
          <w:szCs w:val="28"/>
        </w:rPr>
        <w:t>УСТАНОВИЛА:</w:t>
      </w:r>
    </w:p>
    <w:p w:rsidR="009C3E50" w:rsidRPr="009C3E50" w:rsidRDefault="009C3E50" w:rsidP="009C3E50">
      <w:pPr>
        <w:jc w:val="center"/>
        <w:outlineLvl w:val="0"/>
        <w:rPr>
          <w:sz w:val="28"/>
          <w:szCs w:val="28"/>
        </w:rPr>
      </w:pPr>
    </w:p>
    <w:p w:rsidR="009C3E50" w:rsidRPr="009C3E50" w:rsidRDefault="009C3E50" w:rsidP="009C3E50">
      <w:pPr>
        <w:ind w:firstLine="709"/>
        <w:jc w:val="both"/>
        <w:rPr>
          <w:sz w:val="28"/>
          <w:szCs w:val="28"/>
        </w:rPr>
      </w:pPr>
      <w:r w:rsidRPr="009C3E50">
        <w:rPr>
          <w:sz w:val="28"/>
          <w:szCs w:val="28"/>
        </w:rPr>
        <w:t xml:space="preserve">Извещение о проведении аукциона размещено </w:t>
      </w:r>
      <w:r w:rsidR="00082014">
        <w:rPr>
          <w:sz w:val="28"/>
          <w:szCs w:val="28"/>
        </w:rPr>
        <w:t>07</w:t>
      </w:r>
      <w:r w:rsidRPr="009C3E50">
        <w:rPr>
          <w:sz w:val="28"/>
          <w:szCs w:val="28"/>
        </w:rPr>
        <w:t>.0</w:t>
      </w:r>
      <w:r w:rsidR="00082014">
        <w:rPr>
          <w:sz w:val="28"/>
          <w:szCs w:val="28"/>
        </w:rPr>
        <w:t>7</w:t>
      </w:r>
      <w:r w:rsidRPr="009C3E50">
        <w:rPr>
          <w:sz w:val="28"/>
          <w:szCs w:val="28"/>
        </w:rPr>
        <w:t xml:space="preserve">.2023 </w:t>
      </w:r>
      <w:r>
        <w:rPr>
          <w:sz w:val="28"/>
          <w:szCs w:val="28"/>
        </w:rPr>
        <w:br/>
      </w:r>
      <w:r w:rsidRPr="009C3E50">
        <w:rPr>
          <w:sz w:val="28"/>
          <w:szCs w:val="28"/>
        </w:rPr>
        <w:t>на Официальном сайте Единой информационной системы в сфере закупок www.</w:t>
      </w:r>
      <w:r w:rsidRPr="009C3E50">
        <w:rPr>
          <w:sz w:val="28"/>
          <w:szCs w:val="28"/>
          <w:lang w:val="en-US"/>
        </w:rPr>
        <w:t>zakupki</w:t>
      </w:r>
      <w:r w:rsidRPr="009C3E50">
        <w:rPr>
          <w:sz w:val="28"/>
          <w:szCs w:val="28"/>
        </w:rPr>
        <w:t>.</w:t>
      </w:r>
      <w:r w:rsidRPr="009C3E50">
        <w:rPr>
          <w:sz w:val="28"/>
          <w:szCs w:val="28"/>
          <w:lang w:val="en-US"/>
        </w:rPr>
        <w:t>gov</w:t>
      </w:r>
      <w:r w:rsidRPr="009C3E50">
        <w:rPr>
          <w:sz w:val="28"/>
          <w:szCs w:val="28"/>
        </w:rPr>
        <w:t xml:space="preserve">.ru, номер извещения </w:t>
      </w:r>
      <w:r w:rsidR="00082014" w:rsidRPr="00082014">
        <w:rPr>
          <w:sz w:val="28"/>
          <w:szCs w:val="28"/>
        </w:rPr>
        <w:t>0372200141223000078</w:t>
      </w:r>
      <w:r w:rsidRPr="009C3E50">
        <w:rPr>
          <w:sz w:val="28"/>
          <w:szCs w:val="28"/>
        </w:rPr>
        <w:t xml:space="preserve">. Начальная (максимальная) цена контракта – </w:t>
      </w:r>
      <w:r w:rsidR="00082014" w:rsidRPr="00082014">
        <w:rPr>
          <w:color w:val="000000"/>
          <w:sz w:val="28"/>
          <w:szCs w:val="28"/>
        </w:rPr>
        <w:t>76 560,</w:t>
      </w:r>
      <w:r w:rsidR="00082014">
        <w:rPr>
          <w:color w:val="000000"/>
          <w:sz w:val="28"/>
          <w:szCs w:val="28"/>
        </w:rPr>
        <w:t xml:space="preserve"> </w:t>
      </w:r>
      <w:r w:rsidR="00082014" w:rsidRPr="00082014">
        <w:rPr>
          <w:color w:val="000000"/>
          <w:sz w:val="28"/>
          <w:szCs w:val="28"/>
        </w:rPr>
        <w:t>00</w:t>
      </w:r>
      <w:r w:rsidRPr="009C3E50">
        <w:rPr>
          <w:color w:val="000000"/>
          <w:sz w:val="28"/>
          <w:szCs w:val="28"/>
        </w:rPr>
        <w:t xml:space="preserve"> </w:t>
      </w:r>
      <w:r w:rsidRPr="009C3E50">
        <w:rPr>
          <w:sz w:val="28"/>
          <w:szCs w:val="28"/>
        </w:rPr>
        <w:t>рублей.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3E50">
        <w:rPr>
          <w:sz w:val="28"/>
          <w:szCs w:val="28"/>
        </w:rPr>
        <w:t>В жалобе ООО «</w:t>
      </w:r>
      <w:r w:rsidR="00082014" w:rsidRPr="00082014">
        <w:rPr>
          <w:sz w:val="28"/>
          <w:szCs w:val="28"/>
        </w:rPr>
        <w:t>Компьютерный Лекарь и Технологии</w:t>
      </w:r>
      <w:r w:rsidRPr="009C3E50">
        <w:rPr>
          <w:sz w:val="28"/>
          <w:szCs w:val="28"/>
        </w:rPr>
        <w:t xml:space="preserve">» указывает на неправомерные действия комиссии Заказчика, выразившиеся, по мнению Заявителя, в необоснованном отклонении </w:t>
      </w:r>
      <w:r>
        <w:rPr>
          <w:sz w:val="28"/>
          <w:szCs w:val="28"/>
        </w:rPr>
        <w:t>его</w:t>
      </w:r>
      <w:r w:rsidRPr="009C3E50">
        <w:rPr>
          <w:sz w:val="28"/>
          <w:szCs w:val="28"/>
        </w:rPr>
        <w:t xml:space="preserve"> заявки на участие в аукционе. 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3E50">
        <w:rPr>
          <w:sz w:val="28"/>
          <w:szCs w:val="28"/>
        </w:rPr>
        <w:t>Информация, изложенная в жалобе, представленные документы подтверждают следующие обстоятельства.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t>Согласно пп. «а» п. 1 ч. 5 ст. 49 Закона о контрактной системе</w:t>
      </w:r>
      <w:r>
        <w:rPr>
          <w:sz w:val="28"/>
          <w:szCs w:val="28"/>
        </w:rPr>
        <w:t>,</w:t>
      </w:r>
      <w:r w:rsidRPr="009C3E50">
        <w:rPr>
          <w:sz w:val="28"/>
          <w:szCs w:val="28"/>
        </w:rPr>
        <w:t xml:space="preserve">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закупки, члены комиссии по осуществлению закупок рассматривают заявки на участие в закупке, информацию и документы, направленные оператором электронной площадки в соответствии с п. 4 ч. 4 настоящей статьи,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п.п. 1 - 8 ч. 12 ст. 48 настоящего Федерального закона.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t>Пунктами 1-8 ч. 12 ст. 48 Закона о контрактной системе установлено, что при рассмотрении вторых частей заявок на участие в закупке соответствующая заявка подлежит отклонению в случаях: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t>- непредставления (за исключением случаев, предусмотренных настоящим Федеральным законом)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настоящим Федеральным законом (за исключением информации и документов, предусмотренных п.п. 2 и 3 ч. 6 ст. 43 настоящего Федерального закона), несоответствия таких информации и документов требованиям, установленным в извещении об осуществлении закупки;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t xml:space="preserve">- непредставления информации и документов, предусмотренных п.п. 2 и 3 ч. 6 ст. 43 настоящего Федерального закона, несоответствия таких </w:t>
      </w:r>
      <w:r w:rsidRPr="009C3E50">
        <w:rPr>
          <w:sz w:val="28"/>
          <w:szCs w:val="28"/>
        </w:rPr>
        <w:lastRenderedPageBreak/>
        <w:t>информации и документов требованиям, установленным в извещении об осуществлении закупки;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t>- несоответствия участника закупки требованиям, установленным в извещении об осуществлении закупки в соответствии с ч. 1 ст. 31 настоящего Федерального закона, требованиям, установленным в извещении об осуществлении закупки в соответствии с ч.ч. 1.1, 2 и 2.1 (при наличии таких требований) ст. 31 настоящего Федерального закона;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t>- предусмотренных нормативными правовыми актами, принятыми в соответствии со ст. 14 настоящего Федерального закона (за исключением случаев непредставления информации и документов, предусмотренных п. 5 ч. 1 ст. 43 настоящего Федерального закона);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t>- непредставления информации и документов, предусмотренных п. 5 ч. 1 ст. 43 настоящего Федерального закона, если такие документы предусмотрены нормативными правовыми актами, принятыми в соответствии с ч. 3 ст. 14 настоящего Федерального закона (в случае установления в соответствии со ст. 14 настоящего Федерального закона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t xml:space="preserve">- выявления отнесения участника закупки к организациям, предусмотренным п. 4 ст. 2 Федерального закона от 4 июня 2018 года </w:t>
      </w:r>
      <w:r>
        <w:rPr>
          <w:sz w:val="28"/>
          <w:szCs w:val="28"/>
        </w:rPr>
        <w:br/>
      </w:r>
      <w:r w:rsidRPr="009C3E50">
        <w:rPr>
          <w:sz w:val="28"/>
          <w:szCs w:val="28"/>
        </w:rPr>
        <w:t>№ 127-ФЗ «О мерах воздействия (противодействия) на недружественные действия Соединенных Штатов Америки и иных иностранных государств»,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t>- предусмотренных ч. 6 ст. 45 настоящего Федерального закона;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t>- выявления недостоверной информации, содержащейс</w:t>
      </w:r>
      <w:r>
        <w:rPr>
          <w:sz w:val="28"/>
          <w:szCs w:val="28"/>
        </w:rPr>
        <w:t>я в заявке на участие в закупке.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t xml:space="preserve">В соответствии с п. 2 ч. 5 ст. </w:t>
      </w:r>
      <w:r>
        <w:rPr>
          <w:sz w:val="28"/>
          <w:szCs w:val="28"/>
        </w:rPr>
        <w:t xml:space="preserve">49 Закона о контрактной системе, </w:t>
      </w:r>
      <w:r w:rsidRPr="009C3E50">
        <w:rPr>
          <w:sz w:val="28"/>
          <w:szCs w:val="28"/>
        </w:rPr>
        <w:t>заказчик формирует с использованием электронной площадки протокол подведения итогов определения поставщика (подрядчика, исполнителя), который должен содержать информацию, предусмотренную п.п. 1, 2, 4 - 7 ч. 17 ст. 48 настоящего Федерального закона.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t>В силу п. 1 ч. 6 ст. 49 Закона о контрактной системе</w:t>
      </w:r>
      <w:r>
        <w:rPr>
          <w:sz w:val="28"/>
          <w:szCs w:val="28"/>
        </w:rPr>
        <w:t>,</w:t>
      </w:r>
      <w:r w:rsidRPr="009C3E50">
        <w:rPr>
          <w:sz w:val="28"/>
          <w:szCs w:val="28"/>
        </w:rPr>
        <w:t xml:space="preserve"> оператор электронной площадки не позднее одного часа с момента получения направленного в соответствии с п. 2 ч. 5 настоящей статьи протокола подведения итогов определения поставщика (подрядчика, исполнителя) размещает в единой информационной системе и на электронной площадке - протокол подведения итогов определения поставщика (подрядчика, исполнителя).</w:t>
      </w:r>
    </w:p>
    <w:p w:rsid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lastRenderedPageBreak/>
        <w:t xml:space="preserve">Согласно </w:t>
      </w:r>
      <w:r w:rsidR="00082014">
        <w:rPr>
          <w:sz w:val="28"/>
          <w:szCs w:val="28"/>
        </w:rPr>
        <w:t>п</w:t>
      </w:r>
      <w:r w:rsidR="00082014" w:rsidRPr="00082014">
        <w:rPr>
          <w:sz w:val="28"/>
          <w:szCs w:val="28"/>
        </w:rPr>
        <w:t>ротокол</w:t>
      </w:r>
      <w:r w:rsidR="00082014">
        <w:rPr>
          <w:sz w:val="28"/>
          <w:szCs w:val="28"/>
        </w:rPr>
        <w:t>у</w:t>
      </w:r>
      <w:r w:rsidR="00082014" w:rsidRPr="00082014">
        <w:rPr>
          <w:sz w:val="28"/>
          <w:szCs w:val="28"/>
        </w:rPr>
        <w:t xml:space="preserve"> подведения итогов определения поставщика (подрядчика, исполнителя) от 26.07.2023 №ИЭА1</w:t>
      </w:r>
      <w:r>
        <w:rPr>
          <w:sz w:val="28"/>
          <w:szCs w:val="28"/>
        </w:rPr>
        <w:t>, заявка З</w:t>
      </w:r>
      <w:r w:rsidRPr="009C3E50">
        <w:rPr>
          <w:sz w:val="28"/>
          <w:szCs w:val="28"/>
        </w:rPr>
        <w:t>аявителя была отк</w:t>
      </w:r>
      <w:r w:rsidR="00082014">
        <w:rPr>
          <w:sz w:val="28"/>
          <w:szCs w:val="28"/>
        </w:rPr>
        <w:t>лонена по следующим основаниям:</w:t>
      </w:r>
    </w:p>
    <w:p w:rsidR="009C3E50" w:rsidRPr="00082014" w:rsidRDefault="00082014" w:rsidP="00082014">
      <w:pPr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  <w:r w:rsidRPr="00082014">
        <w:rPr>
          <w:i/>
          <w:sz w:val="28"/>
          <w:szCs w:val="28"/>
        </w:rPr>
        <w:t>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 и 3 ч. 6 ст. 43 Закона №44 ФЗ) (Отклонение по п. 1 ч. 12 ст. 48 Закона № 44-ФЗ), а именно: фамилии, имени, отчества (при наличии), идентификационного номера налогоплательщика (при наличии) и должности лица, имеющего право без доверенности действовать от имени юридического лица (в том числе подписывать заявку на участие в закупке).    Участник закупки в  составе поданной заявки не предоставил документ, подтверждающий полномочия лица, подписавшего заявку на электронной площадке (Габбасова Евгения Олеговна), представлять интересы ООО "КОМПЛЕКТЕХ" в процедурах, проводимых в электронной форме, с правом подписывать, подавать необходимые документы. В соответствии с п. 3 ст.27 Закона №44-ФЗ 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законодательством. Согласно выписке из ЕГРЮЛ: учредителем юридического лица и лицом, имеющем право без доверенности действовать от имени юридического лица ООО "КОМПЛЕКТЕХ", является его генеральный директор – Лысов Александр Александрович. Таким образом, подписание заявки от имени участника закупки  без доверенности возможно только его генеральным директором, вместе с тем, заявка от имени участника закупки подписана иным лицом, а в ее составе отсутствует доверенность на право осуществления действий от имени участника закупки, выданная Габбасовой Евгении Олеговне».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t>Согласно положениям п.</w:t>
      </w:r>
      <w:r>
        <w:rPr>
          <w:sz w:val="28"/>
          <w:szCs w:val="28"/>
        </w:rPr>
        <w:t xml:space="preserve"> </w:t>
      </w:r>
      <w:r w:rsidRPr="009C3E50">
        <w:rPr>
          <w:sz w:val="28"/>
          <w:szCs w:val="28"/>
        </w:rPr>
        <w:t>4 ст. 3</w:t>
      </w:r>
      <w:r>
        <w:rPr>
          <w:sz w:val="28"/>
          <w:szCs w:val="28"/>
        </w:rPr>
        <w:t>,</w:t>
      </w:r>
      <w:r w:rsidRPr="009C3E50">
        <w:rPr>
          <w:sz w:val="28"/>
          <w:szCs w:val="28"/>
        </w:rPr>
        <w:t xml:space="preserve"> ч. 5 </w:t>
      </w:r>
      <w:r>
        <w:rPr>
          <w:sz w:val="28"/>
          <w:szCs w:val="28"/>
        </w:rPr>
        <w:t>ст.</w:t>
      </w:r>
      <w:r w:rsidRPr="009C3E50">
        <w:rPr>
          <w:sz w:val="28"/>
          <w:szCs w:val="28"/>
        </w:rPr>
        <w:t xml:space="preserve"> 24.2 Закона о контрактной системе</w:t>
      </w:r>
      <w:r>
        <w:rPr>
          <w:sz w:val="28"/>
          <w:szCs w:val="28"/>
        </w:rPr>
        <w:t>,</w:t>
      </w:r>
      <w:r w:rsidRPr="009C3E50">
        <w:rPr>
          <w:sz w:val="28"/>
          <w:szCs w:val="28"/>
        </w:rPr>
        <w:t xml:space="preserve"> любое юридическое лицо или любое физическое лицо, зарегистрированное в единой информационной системе и аккредитованное на электронной площадке, вправе участвовать во всех электронных процедурах, проводимых на электронной площадке в соответствии с требованиями Закона о контрактной системе. 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t>В частности</w:t>
      </w:r>
      <w:r>
        <w:rPr>
          <w:sz w:val="28"/>
          <w:szCs w:val="28"/>
        </w:rPr>
        <w:t>, ч. 5 ст. 24.</w:t>
      </w:r>
      <w:r w:rsidRPr="009C3E50">
        <w:rPr>
          <w:sz w:val="28"/>
          <w:szCs w:val="28"/>
        </w:rPr>
        <w:t xml:space="preserve">2 Закона о контрактной системе определено, что участие участника закупки в электронных процедурах, закрытых электронных процедурах, подписание участником закупки, поставщиком (подрядчиком, исполнителем) с использованием единой информационной системы, электронной площадки, специализированной электронной площадки предусмотренных настоящим Федеральным законом информации </w:t>
      </w:r>
      <w:r>
        <w:rPr>
          <w:sz w:val="28"/>
          <w:szCs w:val="28"/>
        </w:rPr>
        <w:br/>
      </w:r>
      <w:r w:rsidRPr="009C3E50">
        <w:rPr>
          <w:sz w:val="28"/>
          <w:szCs w:val="28"/>
        </w:rPr>
        <w:t>и документов допускаются после регистрации в единой информационной системе и аккредитации соответственно на электронной площадке, специализированной электронной площадке в соответствии с настоящей статьей.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lastRenderedPageBreak/>
        <w:t xml:space="preserve">В соответствии с </w:t>
      </w:r>
      <w:r>
        <w:rPr>
          <w:sz w:val="28"/>
          <w:szCs w:val="28"/>
        </w:rPr>
        <w:t>ч.</w:t>
      </w:r>
      <w:r w:rsidRPr="009C3E50">
        <w:rPr>
          <w:sz w:val="28"/>
          <w:szCs w:val="28"/>
        </w:rPr>
        <w:t xml:space="preserve"> 3 </w:t>
      </w:r>
      <w:r>
        <w:rPr>
          <w:sz w:val="28"/>
          <w:szCs w:val="28"/>
        </w:rPr>
        <w:t>ст.</w:t>
      </w:r>
      <w:r w:rsidRPr="009C3E50">
        <w:rPr>
          <w:sz w:val="28"/>
          <w:szCs w:val="28"/>
        </w:rPr>
        <w:t xml:space="preserve"> 27 Закона о контрактной системе</w:t>
      </w:r>
      <w:r>
        <w:rPr>
          <w:sz w:val="28"/>
          <w:szCs w:val="28"/>
        </w:rPr>
        <w:t>,</w:t>
      </w:r>
      <w:r w:rsidRPr="009C3E50">
        <w:rPr>
          <w:sz w:val="28"/>
          <w:szCs w:val="28"/>
        </w:rPr>
        <w:t xml:space="preserve"> 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законодательством.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t>Вопросы представительства регулируются главой 10 Гражданского кодекса Российской Федерации, общие положения о доверенности закреплены в статье 185 Гражданского кодекса Российской Федерации.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3E50">
        <w:rPr>
          <w:sz w:val="28"/>
          <w:szCs w:val="28"/>
        </w:rPr>
        <w:t xml:space="preserve">Согласно ч. 1 ст. 5 Закона о контрактной системе, заявки и электронные документы, направленные при определении поставщиков (подрядчиков, исполнителей), при исполнении контрактов, должны быть подписаны усиленной электронной подписью. </w:t>
      </w:r>
    </w:p>
    <w:p w:rsidR="009C3E50" w:rsidRPr="009C3E50" w:rsidRDefault="009C3E50" w:rsidP="009C3E50">
      <w:pPr>
        <w:widowControl w:val="0"/>
        <w:ind w:right="-5" w:firstLine="720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Из содержания заявки З</w:t>
      </w:r>
      <w:r w:rsidRPr="009C3E50">
        <w:rPr>
          <w:bCs/>
          <w:sz w:val="28"/>
          <w:szCs w:val="28"/>
          <w:lang w:bidi="ru-RU"/>
        </w:rPr>
        <w:t xml:space="preserve">аявителя следует, что указанный документ подписан электронной цифровой подписью </w:t>
      </w:r>
      <w:r w:rsidR="00082014" w:rsidRPr="00082014">
        <w:rPr>
          <w:bCs/>
          <w:sz w:val="28"/>
          <w:szCs w:val="28"/>
          <w:lang w:bidi="ru-RU"/>
        </w:rPr>
        <w:t>Габбасов</w:t>
      </w:r>
      <w:r w:rsidR="00082014">
        <w:rPr>
          <w:bCs/>
          <w:sz w:val="28"/>
          <w:szCs w:val="28"/>
          <w:lang w:bidi="ru-RU"/>
        </w:rPr>
        <w:t>ой</w:t>
      </w:r>
      <w:r w:rsidR="00082014" w:rsidRPr="00082014">
        <w:rPr>
          <w:bCs/>
          <w:sz w:val="28"/>
          <w:szCs w:val="28"/>
          <w:lang w:bidi="ru-RU"/>
        </w:rPr>
        <w:t xml:space="preserve"> Евгени</w:t>
      </w:r>
      <w:r w:rsidR="00082014">
        <w:rPr>
          <w:bCs/>
          <w:sz w:val="28"/>
          <w:szCs w:val="28"/>
          <w:lang w:bidi="ru-RU"/>
        </w:rPr>
        <w:t>и</w:t>
      </w:r>
      <w:r w:rsidR="00082014" w:rsidRPr="00082014">
        <w:rPr>
          <w:bCs/>
          <w:sz w:val="28"/>
          <w:szCs w:val="28"/>
          <w:lang w:bidi="ru-RU"/>
        </w:rPr>
        <w:t xml:space="preserve"> Олеговн</w:t>
      </w:r>
      <w:r w:rsidR="00082014">
        <w:rPr>
          <w:bCs/>
          <w:sz w:val="28"/>
          <w:szCs w:val="28"/>
          <w:lang w:bidi="ru-RU"/>
        </w:rPr>
        <w:t>ы</w:t>
      </w:r>
      <w:r w:rsidRPr="009C3E50">
        <w:rPr>
          <w:bCs/>
          <w:sz w:val="28"/>
          <w:szCs w:val="28"/>
          <w:lang w:bidi="ru-RU"/>
        </w:rPr>
        <w:t>.</w:t>
      </w:r>
    </w:p>
    <w:p w:rsidR="009C3E50" w:rsidRPr="009C3E50" w:rsidRDefault="009C3E50" w:rsidP="009C3E50">
      <w:pPr>
        <w:widowControl w:val="0"/>
        <w:ind w:right="-5" w:firstLine="720"/>
        <w:jc w:val="both"/>
        <w:rPr>
          <w:bCs/>
          <w:sz w:val="28"/>
          <w:szCs w:val="28"/>
          <w:lang w:bidi="ru-RU"/>
        </w:rPr>
      </w:pPr>
      <w:r w:rsidRPr="009C3E50">
        <w:rPr>
          <w:bCs/>
          <w:sz w:val="28"/>
          <w:szCs w:val="28"/>
          <w:lang w:bidi="ru-RU"/>
        </w:rPr>
        <w:t>Согласно выписке из ЕГЮЛ</w:t>
      </w:r>
      <w:r>
        <w:rPr>
          <w:bCs/>
          <w:sz w:val="28"/>
          <w:szCs w:val="28"/>
          <w:lang w:bidi="ru-RU"/>
        </w:rPr>
        <w:t>,</w:t>
      </w:r>
      <w:r w:rsidRPr="009C3E50">
        <w:rPr>
          <w:bCs/>
          <w:sz w:val="28"/>
          <w:szCs w:val="28"/>
          <w:lang w:bidi="ru-RU"/>
        </w:rPr>
        <w:t xml:space="preserve"> лицом, имеющем право без доверенности действовать от имени юридического лица ООО «</w:t>
      </w:r>
      <w:r w:rsidR="00082014" w:rsidRPr="00082014">
        <w:rPr>
          <w:bCs/>
          <w:sz w:val="28"/>
          <w:szCs w:val="28"/>
          <w:lang w:bidi="ru-RU"/>
        </w:rPr>
        <w:t>КОМПЛЕКТЕХ</w:t>
      </w:r>
      <w:r w:rsidRPr="009C3E50">
        <w:rPr>
          <w:bCs/>
          <w:sz w:val="28"/>
          <w:szCs w:val="28"/>
          <w:lang w:bidi="ru-RU"/>
        </w:rPr>
        <w:t>»</w:t>
      </w:r>
      <w:r>
        <w:rPr>
          <w:bCs/>
          <w:sz w:val="28"/>
          <w:szCs w:val="28"/>
          <w:lang w:bidi="ru-RU"/>
        </w:rPr>
        <w:t>,</w:t>
      </w:r>
      <w:r w:rsidRPr="009C3E50">
        <w:rPr>
          <w:bCs/>
          <w:sz w:val="28"/>
          <w:szCs w:val="28"/>
          <w:lang w:bidi="ru-RU"/>
        </w:rPr>
        <w:t xml:space="preserve"> является его генеральный директор – </w:t>
      </w:r>
      <w:r w:rsidR="00206CE6" w:rsidRPr="00206CE6">
        <w:rPr>
          <w:sz w:val="28"/>
          <w:szCs w:val="28"/>
        </w:rPr>
        <w:t>Лысов Александр Александрович</w:t>
      </w:r>
      <w:r w:rsidRPr="009C3E50">
        <w:rPr>
          <w:bCs/>
          <w:sz w:val="28"/>
          <w:szCs w:val="28"/>
          <w:lang w:bidi="ru-RU"/>
        </w:rPr>
        <w:t>.</w:t>
      </w:r>
    </w:p>
    <w:p w:rsidR="009C3E50" w:rsidRPr="009C3E50" w:rsidRDefault="009C3E50" w:rsidP="009C3E50">
      <w:pPr>
        <w:widowControl w:val="0"/>
        <w:ind w:right="-5" w:firstLine="720"/>
        <w:jc w:val="both"/>
        <w:rPr>
          <w:bCs/>
          <w:sz w:val="28"/>
          <w:szCs w:val="28"/>
          <w:lang w:bidi="ru-RU"/>
        </w:rPr>
      </w:pPr>
      <w:r w:rsidRPr="009C3E50">
        <w:rPr>
          <w:bCs/>
          <w:sz w:val="28"/>
          <w:szCs w:val="28"/>
          <w:lang w:bidi="ru-RU"/>
        </w:rPr>
        <w:t>Таким образом</w:t>
      </w:r>
      <w:r w:rsidR="00C435DE">
        <w:rPr>
          <w:bCs/>
          <w:sz w:val="28"/>
          <w:szCs w:val="28"/>
          <w:lang w:bidi="ru-RU"/>
        </w:rPr>
        <w:t>,</w:t>
      </w:r>
      <w:r w:rsidRPr="009C3E50">
        <w:rPr>
          <w:bCs/>
          <w:sz w:val="28"/>
          <w:szCs w:val="28"/>
          <w:lang w:bidi="ru-RU"/>
        </w:rPr>
        <w:t xml:space="preserve"> подписание заявки от имени участника закупки </w:t>
      </w:r>
      <w:r w:rsidR="00C435DE">
        <w:rPr>
          <w:bCs/>
          <w:sz w:val="28"/>
          <w:szCs w:val="28"/>
          <w:lang w:bidi="ru-RU"/>
        </w:rPr>
        <w:br/>
      </w:r>
      <w:r w:rsidRPr="009C3E50">
        <w:rPr>
          <w:bCs/>
          <w:sz w:val="28"/>
          <w:szCs w:val="28"/>
          <w:lang w:bidi="ru-RU"/>
        </w:rPr>
        <w:t>без доверенности возможно только его генеральным директором</w:t>
      </w:r>
      <w:r w:rsidR="00C435DE">
        <w:rPr>
          <w:bCs/>
          <w:sz w:val="28"/>
          <w:szCs w:val="28"/>
          <w:lang w:bidi="ru-RU"/>
        </w:rPr>
        <w:t>, в</w:t>
      </w:r>
      <w:r w:rsidRPr="009C3E50">
        <w:rPr>
          <w:bCs/>
          <w:sz w:val="28"/>
          <w:szCs w:val="28"/>
          <w:lang w:bidi="ru-RU"/>
        </w:rPr>
        <w:t>месте с тем</w:t>
      </w:r>
      <w:r w:rsidR="00C435DE">
        <w:rPr>
          <w:bCs/>
          <w:sz w:val="28"/>
          <w:szCs w:val="28"/>
          <w:lang w:bidi="ru-RU"/>
        </w:rPr>
        <w:t>,</w:t>
      </w:r>
      <w:r w:rsidRPr="009C3E50">
        <w:rPr>
          <w:bCs/>
          <w:sz w:val="28"/>
          <w:szCs w:val="28"/>
          <w:lang w:bidi="ru-RU"/>
        </w:rPr>
        <w:t xml:space="preserve"> в рассматриваемом случае заявка от имени участника закупки подписана иным лицом, а в ее составе отсутствует доверенность на право осуществления действий от имени участника закупки</w:t>
      </w:r>
      <w:r w:rsidR="00C435DE">
        <w:rPr>
          <w:bCs/>
          <w:sz w:val="28"/>
          <w:szCs w:val="28"/>
          <w:lang w:bidi="ru-RU"/>
        </w:rPr>
        <w:t>,</w:t>
      </w:r>
      <w:r w:rsidRPr="009C3E50">
        <w:rPr>
          <w:bCs/>
          <w:sz w:val="28"/>
          <w:szCs w:val="28"/>
          <w:lang w:bidi="ru-RU"/>
        </w:rPr>
        <w:t xml:space="preserve"> выданная </w:t>
      </w:r>
      <w:r w:rsidR="00206CE6" w:rsidRPr="00082014">
        <w:rPr>
          <w:bCs/>
          <w:sz w:val="28"/>
          <w:szCs w:val="28"/>
          <w:lang w:bidi="ru-RU"/>
        </w:rPr>
        <w:t>Габбасов</w:t>
      </w:r>
      <w:r w:rsidR="00206CE6">
        <w:rPr>
          <w:bCs/>
          <w:sz w:val="28"/>
          <w:szCs w:val="28"/>
          <w:lang w:bidi="ru-RU"/>
        </w:rPr>
        <w:t>ой</w:t>
      </w:r>
      <w:r w:rsidR="00206CE6" w:rsidRPr="00082014">
        <w:rPr>
          <w:bCs/>
          <w:sz w:val="28"/>
          <w:szCs w:val="28"/>
          <w:lang w:bidi="ru-RU"/>
        </w:rPr>
        <w:t xml:space="preserve"> Евгени</w:t>
      </w:r>
      <w:r w:rsidR="00206CE6">
        <w:rPr>
          <w:bCs/>
          <w:sz w:val="28"/>
          <w:szCs w:val="28"/>
          <w:lang w:bidi="ru-RU"/>
        </w:rPr>
        <w:t xml:space="preserve">и </w:t>
      </w:r>
      <w:r w:rsidR="00206CE6" w:rsidRPr="00082014">
        <w:rPr>
          <w:bCs/>
          <w:sz w:val="28"/>
          <w:szCs w:val="28"/>
          <w:lang w:bidi="ru-RU"/>
        </w:rPr>
        <w:t>Олеговн</w:t>
      </w:r>
      <w:r w:rsidR="00206CE6">
        <w:rPr>
          <w:bCs/>
          <w:sz w:val="28"/>
          <w:szCs w:val="28"/>
          <w:lang w:bidi="ru-RU"/>
        </w:rPr>
        <w:t>е</w:t>
      </w:r>
      <w:r w:rsidRPr="009C3E50">
        <w:rPr>
          <w:bCs/>
          <w:sz w:val="28"/>
          <w:szCs w:val="28"/>
          <w:lang w:bidi="ru-RU"/>
        </w:rPr>
        <w:t xml:space="preserve">. </w:t>
      </w:r>
    </w:p>
    <w:p w:rsidR="009C3E50" w:rsidRPr="009C3E50" w:rsidRDefault="009C3E50" w:rsidP="009C3E50">
      <w:pPr>
        <w:widowControl w:val="0"/>
        <w:ind w:right="-5" w:firstLine="720"/>
        <w:jc w:val="both"/>
        <w:rPr>
          <w:bCs/>
          <w:sz w:val="28"/>
          <w:szCs w:val="28"/>
          <w:lang w:bidi="ru-RU"/>
        </w:rPr>
      </w:pPr>
      <w:r w:rsidRPr="009C3E50">
        <w:rPr>
          <w:bCs/>
          <w:sz w:val="28"/>
          <w:szCs w:val="28"/>
          <w:lang w:bidi="ru-RU"/>
        </w:rPr>
        <w:t xml:space="preserve">При указанных обстоятельствах Комиссия УФАС констатирует, что </w:t>
      </w:r>
      <w:r w:rsidR="00C435DE">
        <w:rPr>
          <w:bCs/>
          <w:sz w:val="28"/>
          <w:szCs w:val="28"/>
          <w:lang w:bidi="ru-RU"/>
        </w:rPr>
        <w:br/>
      </w:r>
      <w:r w:rsidRPr="009C3E50">
        <w:rPr>
          <w:bCs/>
          <w:sz w:val="28"/>
          <w:szCs w:val="28"/>
          <w:lang w:bidi="ru-RU"/>
        </w:rPr>
        <w:t>в рассматриваемом случае заявка участника не может считаться подписанной и поданной в установленном Законом о контрактной системе порядке.</w:t>
      </w:r>
    </w:p>
    <w:p w:rsidR="009C3E50" w:rsidRPr="009C3E50" w:rsidRDefault="009C3E50" w:rsidP="009C3E50">
      <w:pPr>
        <w:widowControl w:val="0"/>
        <w:ind w:right="-5" w:firstLine="720"/>
        <w:jc w:val="both"/>
        <w:rPr>
          <w:bCs/>
          <w:sz w:val="28"/>
          <w:szCs w:val="28"/>
          <w:lang w:bidi="ru-RU"/>
        </w:rPr>
      </w:pPr>
      <w:r w:rsidRPr="009C3E50">
        <w:rPr>
          <w:bCs/>
          <w:sz w:val="28"/>
          <w:szCs w:val="28"/>
          <w:lang w:bidi="ru-RU"/>
        </w:rPr>
        <w:t>При указанных обстоятельствах Комиссия УФАС приходит к выводу о том, что в рассматриваемо</w:t>
      </w:r>
      <w:r w:rsidR="00C435DE">
        <w:rPr>
          <w:bCs/>
          <w:sz w:val="28"/>
          <w:szCs w:val="28"/>
          <w:lang w:bidi="ru-RU"/>
        </w:rPr>
        <w:t>м случае у аукционной комиссии З</w:t>
      </w:r>
      <w:r w:rsidRPr="009C3E50">
        <w:rPr>
          <w:bCs/>
          <w:sz w:val="28"/>
          <w:szCs w:val="28"/>
          <w:lang w:bidi="ru-RU"/>
        </w:rPr>
        <w:t xml:space="preserve">аказчика имелись достаточные основания для принятия оспариваемого </w:t>
      </w:r>
      <w:r w:rsidR="00C435DE">
        <w:rPr>
          <w:bCs/>
          <w:sz w:val="28"/>
          <w:szCs w:val="28"/>
          <w:lang w:bidi="ru-RU"/>
        </w:rPr>
        <w:t>З</w:t>
      </w:r>
      <w:r w:rsidRPr="009C3E50">
        <w:rPr>
          <w:bCs/>
          <w:sz w:val="28"/>
          <w:szCs w:val="28"/>
          <w:lang w:bidi="ru-RU"/>
        </w:rPr>
        <w:t>аявителем решения, приняв которое, аукционная комиссия действовала в пределах норм Закона о контрактной системе.</w:t>
      </w:r>
    </w:p>
    <w:p w:rsidR="009C3E50" w:rsidRDefault="009C3E50" w:rsidP="009C3E50">
      <w:pPr>
        <w:widowControl w:val="0"/>
        <w:ind w:right="-5" w:firstLine="720"/>
        <w:jc w:val="both"/>
        <w:rPr>
          <w:bCs/>
          <w:sz w:val="28"/>
          <w:szCs w:val="28"/>
          <w:lang w:bidi="ru-RU"/>
        </w:rPr>
      </w:pPr>
      <w:r w:rsidRPr="009C3E50">
        <w:rPr>
          <w:bCs/>
          <w:sz w:val="28"/>
          <w:szCs w:val="28"/>
          <w:lang w:bidi="ru-RU"/>
        </w:rPr>
        <w:t xml:space="preserve">Учитывая изложенное, Комиссия УФАС находит доводы </w:t>
      </w:r>
      <w:r w:rsidR="00C435DE">
        <w:rPr>
          <w:bCs/>
          <w:sz w:val="28"/>
          <w:szCs w:val="28"/>
          <w:lang w:bidi="ru-RU"/>
        </w:rPr>
        <w:t>З</w:t>
      </w:r>
      <w:r w:rsidRPr="009C3E50">
        <w:rPr>
          <w:bCs/>
          <w:sz w:val="28"/>
          <w:szCs w:val="28"/>
          <w:lang w:bidi="ru-RU"/>
        </w:rPr>
        <w:t>аявителя необоснованным</w:t>
      </w:r>
      <w:r w:rsidR="00C435DE">
        <w:rPr>
          <w:bCs/>
          <w:sz w:val="28"/>
          <w:szCs w:val="28"/>
          <w:lang w:bidi="ru-RU"/>
        </w:rPr>
        <w:t>и</w:t>
      </w:r>
      <w:r w:rsidRPr="009C3E50">
        <w:rPr>
          <w:bCs/>
          <w:sz w:val="28"/>
          <w:szCs w:val="28"/>
          <w:lang w:bidi="ru-RU"/>
        </w:rPr>
        <w:t>.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3E50">
        <w:rPr>
          <w:sz w:val="28"/>
          <w:szCs w:val="28"/>
        </w:rPr>
        <w:t xml:space="preserve">Комиссия УФАС, руководствуясь ст. </w:t>
      </w:r>
      <w:r w:rsidR="00C435DE">
        <w:rPr>
          <w:sz w:val="28"/>
          <w:szCs w:val="28"/>
        </w:rPr>
        <w:t>ст. 2</w:t>
      </w:r>
      <w:r w:rsidRPr="009C3E50">
        <w:rPr>
          <w:sz w:val="28"/>
          <w:szCs w:val="28"/>
        </w:rPr>
        <w:t>, 99, 106 Закона о контрактной системе, Административным регламентом,</w:t>
      </w:r>
    </w:p>
    <w:p w:rsidR="00BE7E30" w:rsidRDefault="00BE7E30" w:rsidP="009C3E50">
      <w:pPr>
        <w:jc w:val="center"/>
        <w:rPr>
          <w:sz w:val="28"/>
          <w:szCs w:val="28"/>
        </w:rPr>
      </w:pPr>
    </w:p>
    <w:p w:rsidR="009C3E50" w:rsidRPr="009C3E50" w:rsidRDefault="009C3E50" w:rsidP="009C3E50">
      <w:pPr>
        <w:jc w:val="center"/>
        <w:rPr>
          <w:b/>
          <w:bCs/>
          <w:sz w:val="28"/>
          <w:szCs w:val="28"/>
        </w:rPr>
      </w:pPr>
      <w:r w:rsidRPr="009C3E50">
        <w:rPr>
          <w:b/>
          <w:bCs/>
          <w:sz w:val="28"/>
          <w:szCs w:val="28"/>
        </w:rPr>
        <w:t xml:space="preserve">РЕШИЛА: </w:t>
      </w:r>
    </w:p>
    <w:p w:rsidR="009C3E50" w:rsidRPr="009C3E50" w:rsidRDefault="009C3E50" w:rsidP="009C3E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3E50" w:rsidRDefault="009C3E50" w:rsidP="00206CE6">
      <w:pPr>
        <w:ind w:firstLine="851"/>
        <w:jc w:val="both"/>
        <w:rPr>
          <w:color w:val="000000"/>
          <w:sz w:val="28"/>
          <w:szCs w:val="28"/>
        </w:rPr>
      </w:pPr>
      <w:r w:rsidRPr="009C3E50">
        <w:rPr>
          <w:color w:val="000000"/>
          <w:sz w:val="28"/>
          <w:szCs w:val="28"/>
        </w:rPr>
        <w:t xml:space="preserve">Признать жалобу </w:t>
      </w:r>
      <w:r w:rsidRPr="009C3E50">
        <w:rPr>
          <w:iCs/>
          <w:sz w:val="28"/>
          <w:szCs w:val="28"/>
        </w:rPr>
        <w:t>ООО «</w:t>
      </w:r>
      <w:r w:rsidR="00206CE6" w:rsidRPr="004430E3">
        <w:rPr>
          <w:iCs/>
          <w:sz w:val="28"/>
          <w:szCs w:val="28"/>
        </w:rPr>
        <w:t>Компьютерный Лекарь и Технологии</w:t>
      </w:r>
      <w:r w:rsidRPr="009C3E50">
        <w:rPr>
          <w:iCs/>
          <w:sz w:val="28"/>
          <w:szCs w:val="28"/>
        </w:rPr>
        <w:t>» не</w:t>
      </w:r>
      <w:r w:rsidRPr="009C3E50">
        <w:rPr>
          <w:color w:val="000000"/>
          <w:sz w:val="28"/>
          <w:szCs w:val="28"/>
        </w:rPr>
        <w:t>обоснованной.</w:t>
      </w:r>
    </w:p>
    <w:p w:rsidR="009C3E50" w:rsidRPr="00FF473E" w:rsidRDefault="009C3E50" w:rsidP="00BE7E30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bookmarkStart w:id="0" w:name="_GoBack"/>
      <w:bookmarkEnd w:id="0"/>
    </w:p>
    <w:p w:rsidR="00FD1431" w:rsidRDefault="009C3E50" w:rsidP="00C435DE">
      <w:pPr>
        <w:tabs>
          <w:tab w:val="left" w:pos="2700"/>
        </w:tabs>
        <w:ind w:firstLine="720"/>
        <w:jc w:val="both"/>
      </w:pPr>
      <w:r w:rsidRPr="00FF473E">
        <w:rPr>
          <w:i/>
          <w:sz w:val="26"/>
          <w:szCs w:val="26"/>
        </w:rPr>
        <w:t>Настоящее решение может быть обжаловано в судебном порядке в течение трёх месяцев со дня принятия.</w:t>
      </w:r>
    </w:p>
    <w:sectPr w:rsidR="00FD1431" w:rsidSect="00C435DE">
      <w:headerReference w:type="even" r:id="rId7"/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A2" w:rsidRDefault="006B62A2">
      <w:r>
        <w:separator/>
      </w:r>
    </w:p>
  </w:endnote>
  <w:endnote w:type="continuationSeparator" w:id="0">
    <w:p w:rsidR="006B62A2" w:rsidRDefault="006B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A2" w:rsidRDefault="006B62A2">
      <w:r>
        <w:separator/>
      </w:r>
    </w:p>
  </w:footnote>
  <w:footnote w:type="continuationSeparator" w:id="0">
    <w:p w:rsidR="006B62A2" w:rsidRDefault="006B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63" w:rsidRDefault="00C435DE" w:rsidP="00F90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3063" w:rsidRDefault="006B62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63" w:rsidRDefault="00C435DE" w:rsidP="00F90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7E30">
      <w:rPr>
        <w:rStyle w:val="a5"/>
        <w:noProof/>
      </w:rPr>
      <w:t>5</w:t>
    </w:r>
    <w:r>
      <w:rPr>
        <w:rStyle w:val="a5"/>
      </w:rPr>
      <w:fldChar w:fldCharType="end"/>
    </w:r>
  </w:p>
  <w:p w:rsidR="00EA3063" w:rsidRDefault="006B62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61A91"/>
    <w:multiLevelType w:val="hybridMultilevel"/>
    <w:tmpl w:val="63702C5E"/>
    <w:lvl w:ilvl="0" w:tplc="B088D16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7C"/>
    <w:rsid w:val="00082014"/>
    <w:rsid w:val="00202A00"/>
    <w:rsid w:val="00206CE6"/>
    <w:rsid w:val="002C0E39"/>
    <w:rsid w:val="004430E3"/>
    <w:rsid w:val="005A11E6"/>
    <w:rsid w:val="006B62A2"/>
    <w:rsid w:val="006E0989"/>
    <w:rsid w:val="009C3E50"/>
    <w:rsid w:val="00BE7E30"/>
    <w:rsid w:val="00C435DE"/>
    <w:rsid w:val="00D16AEF"/>
    <w:rsid w:val="00F7477C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4664F-AE55-4116-8C25-6C87B32E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3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3E50"/>
  </w:style>
  <w:style w:type="paragraph" w:customStyle="1" w:styleId="Standard">
    <w:name w:val="Standard"/>
    <w:rsid w:val="009C3E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1">
    <w:name w:val="Основной текст1"/>
    <w:basedOn w:val="a"/>
    <w:link w:val="Bodytext"/>
    <w:qFormat/>
    <w:rsid w:val="00C435DE"/>
    <w:pPr>
      <w:widowControl w:val="0"/>
      <w:shd w:val="clear" w:color="auto" w:fill="FFFFFF"/>
      <w:suppressAutoHyphens/>
      <w:spacing w:after="300" w:line="317" w:lineRule="exact"/>
    </w:pPr>
    <w:rPr>
      <w:rFonts w:ascii="Liberation Serif" w:eastAsia="NSimSun" w:hAnsi="Liberation Serif" w:cs="Lucida Sans"/>
      <w:sz w:val="26"/>
      <w:szCs w:val="26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435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5D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">
    <w:name w:val="Body text_"/>
    <w:link w:val="1"/>
    <w:qFormat/>
    <w:rsid w:val="00206CE6"/>
    <w:rPr>
      <w:rFonts w:ascii="Liberation Serif" w:eastAsia="NSimSun" w:hAnsi="Liberation Serif" w:cs="Lucida Sans"/>
      <w:sz w:val="26"/>
      <w:szCs w:val="26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1751</Words>
  <Characters>9984</Characters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2023-03-16T08:05:00Z</cp:lastPrinted>
  <dcterms:created xsi:type="dcterms:W3CDTF">2023-08-09T12:18:00Z</dcterms:created>
  <dcterms:modified xsi:type="dcterms:W3CDTF">2023-08-09T12:18:00Z</dcterms:modified>
</cp:coreProperties>
</file>