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91" w:rsidRPr="00204791" w:rsidRDefault="00204791" w:rsidP="00204791">
      <w:pPr>
        <w:tabs>
          <w:tab w:val="left" w:pos="7545"/>
          <w:tab w:val="left" w:pos="7965"/>
        </w:tabs>
        <w:suppressAutoHyphens/>
        <w:spacing w:after="0" w:line="240" w:lineRule="auto"/>
        <w:ind w:left="5387"/>
        <w:rPr>
          <w:rFonts w:ascii="Times New Roman" w:hAnsi="Times New Roman" w:cs="Times New Roman"/>
          <w:sz w:val="26"/>
          <w:szCs w:val="26"/>
        </w:rPr>
      </w:pPr>
      <w:r w:rsidRPr="00204791">
        <w:rPr>
          <w:rFonts w:ascii="Times New Roman" w:hAnsi="Times New Roman" w:cs="Times New Roman"/>
          <w:sz w:val="26"/>
          <w:szCs w:val="26"/>
        </w:rPr>
        <w:t xml:space="preserve">Заказчик: </w:t>
      </w:r>
    </w:p>
    <w:p w:rsidR="00204791" w:rsidRPr="00204791" w:rsidRDefault="00204791" w:rsidP="00204791">
      <w:pPr>
        <w:tabs>
          <w:tab w:val="left" w:pos="7545"/>
          <w:tab w:val="left" w:pos="7965"/>
        </w:tabs>
        <w:suppressAutoHyphens/>
        <w:spacing w:after="0" w:line="240" w:lineRule="auto"/>
        <w:ind w:left="5387"/>
        <w:rPr>
          <w:rFonts w:ascii="Times New Roman" w:hAnsi="Times New Roman" w:cs="Times New Roman"/>
          <w:sz w:val="26"/>
          <w:szCs w:val="26"/>
        </w:rPr>
      </w:pPr>
      <w:r w:rsidRPr="00204791">
        <w:rPr>
          <w:rFonts w:ascii="Times New Roman" w:hAnsi="Times New Roman" w:cs="Times New Roman"/>
          <w:sz w:val="26"/>
          <w:szCs w:val="26"/>
        </w:rPr>
        <w:t>Ленинград</w:t>
      </w:r>
      <w:r>
        <w:rPr>
          <w:rFonts w:ascii="Times New Roman" w:hAnsi="Times New Roman" w:cs="Times New Roman"/>
          <w:sz w:val="26"/>
          <w:szCs w:val="26"/>
        </w:rPr>
        <w:t xml:space="preserve">ское областное государственное </w:t>
      </w:r>
      <w:r w:rsidRPr="00204791">
        <w:rPr>
          <w:rFonts w:ascii="Times New Roman" w:hAnsi="Times New Roman" w:cs="Times New Roman"/>
          <w:sz w:val="26"/>
          <w:szCs w:val="26"/>
        </w:rPr>
        <w:t>бю</w:t>
      </w:r>
      <w:r>
        <w:rPr>
          <w:rFonts w:ascii="Times New Roman" w:hAnsi="Times New Roman" w:cs="Times New Roman"/>
          <w:sz w:val="26"/>
          <w:szCs w:val="26"/>
        </w:rPr>
        <w:t>джетное учреждение «</w:t>
      </w:r>
      <w:proofErr w:type="spellStart"/>
      <w:r>
        <w:rPr>
          <w:rFonts w:ascii="Times New Roman" w:hAnsi="Times New Roman" w:cs="Times New Roman"/>
          <w:sz w:val="26"/>
          <w:szCs w:val="26"/>
        </w:rPr>
        <w:t>Тосненский</w:t>
      </w:r>
      <w:proofErr w:type="spellEnd"/>
      <w:r>
        <w:rPr>
          <w:rFonts w:ascii="Times New Roman" w:hAnsi="Times New Roman" w:cs="Times New Roman"/>
          <w:sz w:val="26"/>
          <w:szCs w:val="26"/>
        </w:rPr>
        <w:t xml:space="preserve"> </w:t>
      </w:r>
      <w:r w:rsidRPr="00204791">
        <w:rPr>
          <w:rFonts w:ascii="Times New Roman" w:hAnsi="Times New Roman" w:cs="Times New Roman"/>
          <w:sz w:val="26"/>
          <w:szCs w:val="26"/>
        </w:rPr>
        <w:t>социал</w:t>
      </w:r>
      <w:r>
        <w:rPr>
          <w:rFonts w:ascii="Times New Roman" w:hAnsi="Times New Roman" w:cs="Times New Roman"/>
          <w:sz w:val="26"/>
          <w:szCs w:val="26"/>
        </w:rPr>
        <w:t xml:space="preserve">ьно-реабилитационный центр для </w:t>
      </w:r>
      <w:r w:rsidRPr="00204791">
        <w:rPr>
          <w:rFonts w:ascii="Times New Roman" w:hAnsi="Times New Roman" w:cs="Times New Roman"/>
          <w:sz w:val="26"/>
          <w:szCs w:val="26"/>
        </w:rPr>
        <w:t>несовершеннолетних «</w:t>
      </w:r>
      <w:proofErr w:type="spellStart"/>
      <w:r w:rsidRPr="00204791">
        <w:rPr>
          <w:rFonts w:ascii="Times New Roman" w:hAnsi="Times New Roman" w:cs="Times New Roman"/>
          <w:sz w:val="26"/>
          <w:szCs w:val="26"/>
        </w:rPr>
        <w:t>Дельфинёнок</w:t>
      </w:r>
      <w:proofErr w:type="spellEnd"/>
      <w:r w:rsidRPr="00204791">
        <w:rPr>
          <w:rFonts w:ascii="Times New Roman" w:hAnsi="Times New Roman" w:cs="Times New Roman"/>
          <w:sz w:val="26"/>
          <w:szCs w:val="26"/>
        </w:rPr>
        <w:t xml:space="preserve">», </w:t>
      </w:r>
    </w:p>
    <w:p w:rsidR="00204791" w:rsidRPr="00204791" w:rsidRDefault="00204791" w:rsidP="00204791">
      <w:pPr>
        <w:tabs>
          <w:tab w:val="left" w:pos="7545"/>
          <w:tab w:val="left" w:pos="7965"/>
        </w:tabs>
        <w:suppressAutoHyphens/>
        <w:spacing w:after="0" w:line="240" w:lineRule="auto"/>
        <w:ind w:left="5387"/>
        <w:rPr>
          <w:rFonts w:ascii="Times New Roman" w:hAnsi="Times New Roman" w:cs="Times New Roman"/>
          <w:sz w:val="26"/>
          <w:szCs w:val="26"/>
        </w:rPr>
      </w:pPr>
      <w:r w:rsidRPr="00204791">
        <w:rPr>
          <w:rFonts w:ascii="Times New Roman" w:hAnsi="Times New Roman" w:cs="Times New Roman"/>
          <w:sz w:val="26"/>
          <w:szCs w:val="26"/>
        </w:rPr>
        <w:t>detitosno.su@yandex.ru</w:t>
      </w:r>
    </w:p>
    <w:p w:rsidR="00204791" w:rsidRDefault="00204791" w:rsidP="00204791">
      <w:pPr>
        <w:tabs>
          <w:tab w:val="left" w:pos="7545"/>
          <w:tab w:val="left" w:pos="7965"/>
        </w:tabs>
        <w:suppressAutoHyphens/>
        <w:spacing w:after="0" w:line="240" w:lineRule="auto"/>
        <w:ind w:left="5387"/>
        <w:rPr>
          <w:rFonts w:ascii="Times New Roman" w:hAnsi="Times New Roman" w:cs="Times New Roman"/>
          <w:sz w:val="26"/>
          <w:szCs w:val="26"/>
        </w:rPr>
      </w:pPr>
    </w:p>
    <w:p w:rsidR="00204791" w:rsidRPr="00204791" w:rsidRDefault="00204791" w:rsidP="00204791">
      <w:pPr>
        <w:tabs>
          <w:tab w:val="left" w:pos="7545"/>
          <w:tab w:val="left" w:pos="7965"/>
        </w:tabs>
        <w:suppressAutoHyphens/>
        <w:spacing w:after="0" w:line="240" w:lineRule="auto"/>
        <w:ind w:left="5387"/>
        <w:rPr>
          <w:rFonts w:ascii="Times New Roman" w:hAnsi="Times New Roman" w:cs="Times New Roman"/>
          <w:sz w:val="26"/>
          <w:szCs w:val="26"/>
        </w:rPr>
      </w:pPr>
      <w:r w:rsidRPr="00204791">
        <w:rPr>
          <w:rFonts w:ascii="Times New Roman" w:hAnsi="Times New Roman" w:cs="Times New Roman"/>
          <w:sz w:val="26"/>
          <w:szCs w:val="26"/>
        </w:rPr>
        <w:t xml:space="preserve">Оператор электронной площадки: </w:t>
      </w:r>
    </w:p>
    <w:p w:rsidR="00204791" w:rsidRPr="00204791" w:rsidRDefault="00204791" w:rsidP="00204791">
      <w:pPr>
        <w:tabs>
          <w:tab w:val="left" w:pos="7545"/>
          <w:tab w:val="left" w:pos="7965"/>
        </w:tabs>
        <w:suppressAutoHyphens/>
        <w:spacing w:after="0" w:line="240" w:lineRule="auto"/>
        <w:ind w:left="5387"/>
        <w:rPr>
          <w:rFonts w:ascii="Times New Roman" w:hAnsi="Times New Roman" w:cs="Times New Roman"/>
          <w:sz w:val="26"/>
          <w:szCs w:val="26"/>
        </w:rPr>
      </w:pPr>
      <w:r w:rsidRPr="00204791">
        <w:rPr>
          <w:rFonts w:ascii="Times New Roman" w:hAnsi="Times New Roman" w:cs="Times New Roman"/>
          <w:sz w:val="26"/>
          <w:szCs w:val="26"/>
        </w:rPr>
        <w:t>ООО "</w:t>
      </w:r>
      <w:proofErr w:type="spellStart"/>
      <w:r w:rsidRPr="00204791">
        <w:rPr>
          <w:rFonts w:ascii="Times New Roman" w:hAnsi="Times New Roman" w:cs="Times New Roman"/>
          <w:sz w:val="26"/>
          <w:szCs w:val="26"/>
        </w:rPr>
        <w:t>Ртс</w:t>
      </w:r>
      <w:proofErr w:type="spellEnd"/>
      <w:r w:rsidRPr="00204791">
        <w:rPr>
          <w:rFonts w:ascii="Times New Roman" w:hAnsi="Times New Roman" w:cs="Times New Roman"/>
          <w:sz w:val="26"/>
          <w:szCs w:val="26"/>
        </w:rPr>
        <w:t xml:space="preserve">-Тендер", </w:t>
      </w:r>
    </w:p>
    <w:p w:rsidR="00204791" w:rsidRPr="00204791" w:rsidRDefault="00204791" w:rsidP="00204791">
      <w:pPr>
        <w:tabs>
          <w:tab w:val="left" w:pos="7545"/>
          <w:tab w:val="left" w:pos="7965"/>
        </w:tabs>
        <w:suppressAutoHyphens/>
        <w:spacing w:after="0" w:line="240" w:lineRule="auto"/>
        <w:ind w:left="5387"/>
        <w:rPr>
          <w:rFonts w:ascii="Times New Roman" w:hAnsi="Times New Roman" w:cs="Times New Roman"/>
          <w:sz w:val="26"/>
          <w:szCs w:val="26"/>
        </w:rPr>
      </w:pPr>
      <w:r w:rsidRPr="00204791">
        <w:rPr>
          <w:rFonts w:ascii="Times New Roman" w:hAnsi="Times New Roman" w:cs="Times New Roman"/>
          <w:sz w:val="26"/>
          <w:szCs w:val="26"/>
        </w:rPr>
        <w:t>ko@rts-tender.ru</w:t>
      </w:r>
    </w:p>
    <w:p w:rsidR="00204791" w:rsidRDefault="00204791" w:rsidP="00204791">
      <w:pPr>
        <w:tabs>
          <w:tab w:val="left" w:pos="7545"/>
          <w:tab w:val="left" w:pos="7965"/>
        </w:tabs>
        <w:suppressAutoHyphens/>
        <w:spacing w:after="0" w:line="240" w:lineRule="auto"/>
        <w:ind w:left="5387"/>
        <w:rPr>
          <w:rFonts w:ascii="Times New Roman" w:hAnsi="Times New Roman" w:cs="Times New Roman"/>
          <w:sz w:val="26"/>
          <w:szCs w:val="26"/>
        </w:rPr>
      </w:pPr>
    </w:p>
    <w:p w:rsidR="00204791" w:rsidRPr="00204791" w:rsidRDefault="00204791" w:rsidP="00204791">
      <w:pPr>
        <w:tabs>
          <w:tab w:val="left" w:pos="7545"/>
          <w:tab w:val="left" w:pos="7965"/>
        </w:tabs>
        <w:suppressAutoHyphens/>
        <w:spacing w:after="0" w:line="240" w:lineRule="auto"/>
        <w:ind w:left="5387"/>
        <w:rPr>
          <w:rFonts w:ascii="Times New Roman" w:hAnsi="Times New Roman" w:cs="Times New Roman"/>
          <w:sz w:val="26"/>
          <w:szCs w:val="26"/>
        </w:rPr>
      </w:pPr>
      <w:r w:rsidRPr="00204791">
        <w:rPr>
          <w:rFonts w:ascii="Times New Roman" w:hAnsi="Times New Roman" w:cs="Times New Roman"/>
          <w:sz w:val="26"/>
          <w:szCs w:val="26"/>
        </w:rPr>
        <w:t>Номер извещения</w:t>
      </w:r>
    </w:p>
    <w:p w:rsidR="00204791" w:rsidRDefault="00204791" w:rsidP="00204791">
      <w:pPr>
        <w:tabs>
          <w:tab w:val="left" w:pos="7545"/>
          <w:tab w:val="left" w:pos="7965"/>
        </w:tabs>
        <w:suppressAutoHyphens/>
        <w:spacing w:after="0" w:line="240" w:lineRule="auto"/>
        <w:ind w:left="5387"/>
        <w:rPr>
          <w:rFonts w:ascii="Times New Roman" w:hAnsi="Times New Roman" w:cs="Times New Roman"/>
          <w:sz w:val="26"/>
          <w:szCs w:val="26"/>
        </w:rPr>
      </w:pPr>
      <w:r w:rsidRPr="00204791">
        <w:rPr>
          <w:rFonts w:ascii="Times New Roman" w:hAnsi="Times New Roman" w:cs="Times New Roman"/>
          <w:sz w:val="26"/>
          <w:szCs w:val="26"/>
        </w:rPr>
        <w:t>0345300068623000014</w:t>
      </w:r>
    </w:p>
    <w:p w:rsidR="00184D49" w:rsidRDefault="00184D49">
      <w:pPr>
        <w:widowControl w:val="0"/>
        <w:spacing w:after="0" w:line="240" w:lineRule="auto"/>
        <w:ind w:firstLine="709"/>
        <w:jc w:val="center"/>
        <w:rPr>
          <w:rFonts w:ascii="Times New Roman" w:hAnsi="Times New Roman"/>
          <w:sz w:val="26"/>
          <w:szCs w:val="26"/>
        </w:rPr>
      </w:pPr>
    </w:p>
    <w:p w:rsidR="008556DC" w:rsidRDefault="008556DC">
      <w:pPr>
        <w:widowControl w:val="0"/>
        <w:spacing w:after="0" w:line="240" w:lineRule="auto"/>
        <w:ind w:firstLine="709"/>
        <w:jc w:val="center"/>
        <w:rPr>
          <w:rFonts w:ascii="Times New Roman" w:hAnsi="Times New Roman"/>
          <w:sz w:val="26"/>
          <w:szCs w:val="26"/>
        </w:rPr>
      </w:pPr>
    </w:p>
    <w:p w:rsidR="008556DC" w:rsidRDefault="008556DC">
      <w:pPr>
        <w:widowControl w:val="0"/>
        <w:spacing w:after="0" w:line="240" w:lineRule="auto"/>
        <w:ind w:firstLine="709"/>
        <w:jc w:val="center"/>
        <w:rPr>
          <w:rFonts w:ascii="Times New Roman" w:hAnsi="Times New Roman"/>
          <w:sz w:val="26"/>
          <w:szCs w:val="26"/>
        </w:rPr>
      </w:pPr>
    </w:p>
    <w:p w:rsidR="008556DC" w:rsidRDefault="008556DC">
      <w:pPr>
        <w:widowControl w:val="0"/>
        <w:spacing w:after="0" w:line="240" w:lineRule="auto"/>
        <w:ind w:firstLine="709"/>
        <w:jc w:val="center"/>
        <w:rPr>
          <w:rFonts w:ascii="Times New Roman" w:hAnsi="Times New Roman"/>
          <w:sz w:val="26"/>
          <w:szCs w:val="26"/>
        </w:rPr>
      </w:pPr>
    </w:p>
    <w:p w:rsidR="004A0DF5" w:rsidRDefault="005432F4">
      <w:pPr>
        <w:widowControl w:val="0"/>
        <w:spacing w:after="0" w:line="240" w:lineRule="auto"/>
        <w:ind w:firstLine="709"/>
        <w:jc w:val="center"/>
        <w:rPr>
          <w:rFonts w:ascii="Times New Roman" w:eastAsia="Times New Roman" w:hAnsi="Times New Roman" w:cs="Times New Roman"/>
          <w:sz w:val="26"/>
          <w:szCs w:val="26"/>
        </w:rPr>
      </w:pPr>
      <w:r>
        <w:rPr>
          <w:rFonts w:ascii="Times New Roman" w:hAnsi="Times New Roman"/>
          <w:sz w:val="26"/>
          <w:szCs w:val="26"/>
        </w:rPr>
        <w:t>РЕШЕНИЕ</w:t>
      </w:r>
    </w:p>
    <w:p w:rsidR="004A0DF5" w:rsidRDefault="005219CA">
      <w:pPr>
        <w:widowControl w:val="0"/>
        <w:spacing w:after="0" w:line="240" w:lineRule="auto"/>
        <w:ind w:firstLine="709"/>
        <w:jc w:val="center"/>
        <w:rPr>
          <w:rFonts w:ascii="Times New Roman" w:eastAsia="Times New Roman" w:hAnsi="Times New Roman" w:cs="Times New Roman"/>
          <w:sz w:val="26"/>
          <w:szCs w:val="26"/>
        </w:rPr>
      </w:pPr>
      <w:r w:rsidRPr="005219CA">
        <w:rPr>
          <w:rFonts w:ascii="Times New Roman" w:hAnsi="Times New Roman"/>
          <w:sz w:val="26"/>
          <w:szCs w:val="26"/>
        </w:rPr>
        <w:t xml:space="preserve">Инспекции </w:t>
      </w:r>
      <w:proofErr w:type="gramStart"/>
      <w:r w:rsidR="005432F4">
        <w:rPr>
          <w:rFonts w:ascii="Times New Roman" w:hAnsi="Times New Roman"/>
          <w:sz w:val="26"/>
          <w:szCs w:val="26"/>
        </w:rPr>
        <w:t>Ленинградского</w:t>
      </w:r>
      <w:proofErr w:type="gramEnd"/>
      <w:r w:rsidR="005432F4">
        <w:rPr>
          <w:rFonts w:ascii="Times New Roman" w:hAnsi="Times New Roman"/>
          <w:sz w:val="26"/>
          <w:szCs w:val="26"/>
        </w:rPr>
        <w:t xml:space="preserve"> УФАС России</w:t>
      </w:r>
    </w:p>
    <w:p w:rsidR="004A0DF5" w:rsidRDefault="005432F4">
      <w:pPr>
        <w:widowControl w:val="0"/>
        <w:spacing w:after="0" w:line="240" w:lineRule="auto"/>
        <w:ind w:firstLine="709"/>
        <w:jc w:val="center"/>
        <w:rPr>
          <w:rFonts w:ascii="Times New Roman" w:eastAsia="Times New Roman" w:hAnsi="Times New Roman" w:cs="Times New Roman"/>
          <w:sz w:val="26"/>
          <w:szCs w:val="26"/>
        </w:rPr>
      </w:pPr>
      <w:r>
        <w:rPr>
          <w:rFonts w:ascii="Times New Roman" w:hAnsi="Times New Roman"/>
          <w:sz w:val="26"/>
          <w:szCs w:val="26"/>
        </w:rPr>
        <w:t xml:space="preserve">по контролю в сфере закупок по делу </w:t>
      </w:r>
    </w:p>
    <w:p w:rsidR="004A0DF5" w:rsidRDefault="007812F9">
      <w:pPr>
        <w:widowControl w:val="0"/>
        <w:spacing w:after="0" w:line="240" w:lineRule="auto"/>
        <w:ind w:firstLine="709"/>
        <w:jc w:val="center"/>
        <w:rPr>
          <w:rFonts w:ascii="Times New Roman" w:eastAsia="Times New Roman" w:hAnsi="Times New Roman" w:cs="Times New Roman"/>
          <w:sz w:val="26"/>
          <w:szCs w:val="26"/>
        </w:rPr>
      </w:pPr>
      <w:r>
        <w:rPr>
          <w:rFonts w:ascii="Times New Roman" w:hAnsi="Times New Roman"/>
          <w:sz w:val="26"/>
          <w:szCs w:val="26"/>
        </w:rPr>
        <w:t>№ 047/10/99</w:t>
      </w:r>
      <w:r w:rsidR="005432F4">
        <w:rPr>
          <w:rFonts w:ascii="Times New Roman" w:hAnsi="Times New Roman"/>
          <w:sz w:val="26"/>
          <w:szCs w:val="26"/>
        </w:rPr>
        <w:t>-</w:t>
      </w:r>
      <w:r w:rsidR="00204791">
        <w:rPr>
          <w:rFonts w:ascii="Times New Roman" w:hAnsi="Times New Roman"/>
          <w:sz w:val="26"/>
          <w:szCs w:val="26"/>
        </w:rPr>
        <w:t>2896</w:t>
      </w:r>
      <w:r w:rsidR="005432F4">
        <w:rPr>
          <w:rFonts w:ascii="Times New Roman" w:hAnsi="Times New Roman"/>
          <w:sz w:val="26"/>
          <w:szCs w:val="26"/>
        </w:rPr>
        <w:t xml:space="preserve">/2023 </w:t>
      </w:r>
    </w:p>
    <w:p w:rsidR="004A0DF5" w:rsidRDefault="004A0DF5">
      <w:pPr>
        <w:widowControl w:val="0"/>
        <w:spacing w:after="0" w:line="240" w:lineRule="auto"/>
        <w:rPr>
          <w:rFonts w:ascii="Times New Roman" w:eastAsia="Times New Roman" w:hAnsi="Times New Roman" w:cs="Times New Roman"/>
          <w:sz w:val="26"/>
          <w:szCs w:val="26"/>
        </w:rPr>
      </w:pPr>
    </w:p>
    <w:p w:rsidR="004A0DF5" w:rsidRDefault="00204791">
      <w:pPr>
        <w:widowControl w:val="0"/>
        <w:spacing w:after="0" w:line="240" w:lineRule="auto"/>
        <w:rPr>
          <w:rFonts w:ascii="Times New Roman" w:eastAsia="Times New Roman" w:hAnsi="Times New Roman" w:cs="Times New Roman"/>
          <w:sz w:val="26"/>
          <w:szCs w:val="26"/>
        </w:rPr>
      </w:pPr>
      <w:r>
        <w:rPr>
          <w:rFonts w:ascii="Times New Roman" w:hAnsi="Times New Roman"/>
          <w:sz w:val="26"/>
          <w:szCs w:val="26"/>
        </w:rPr>
        <w:t>21</w:t>
      </w:r>
      <w:r w:rsidR="00EC2F01">
        <w:rPr>
          <w:rFonts w:ascii="Times New Roman" w:hAnsi="Times New Roman"/>
          <w:sz w:val="26"/>
          <w:szCs w:val="26"/>
        </w:rPr>
        <w:t xml:space="preserve"> </w:t>
      </w:r>
      <w:r w:rsidR="00F11CC6">
        <w:rPr>
          <w:rFonts w:ascii="Times New Roman" w:hAnsi="Times New Roman"/>
          <w:sz w:val="26"/>
          <w:szCs w:val="26"/>
        </w:rPr>
        <w:t>сентября</w:t>
      </w:r>
      <w:r w:rsidR="009C3B54">
        <w:rPr>
          <w:rFonts w:ascii="Times New Roman" w:hAnsi="Times New Roman"/>
          <w:sz w:val="26"/>
          <w:szCs w:val="26"/>
        </w:rPr>
        <w:t xml:space="preserve"> </w:t>
      </w:r>
      <w:r w:rsidR="005432F4">
        <w:rPr>
          <w:rFonts w:ascii="Times New Roman" w:hAnsi="Times New Roman"/>
          <w:sz w:val="26"/>
          <w:szCs w:val="26"/>
        </w:rPr>
        <w:t xml:space="preserve">2023 года </w:t>
      </w:r>
      <w:r w:rsidR="005432F4">
        <w:rPr>
          <w:rFonts w:ascii="Times New Roman" w:hAnsi="Times New Roman"/>
          <w:sz w:val="26"/>
          <w:szCs w:val="26"/>
        </w:rPr>
        <w:tab/>
      </w:r>
      <w:r w:rsidR="005432F4">
        <w:rPr>
          <w:rFonts w:ascii="Times New Roman" w:hAnsi="Times New Roman"/>
          <w:sz w:val="26"/>
          <w:szCs w:val="26"/>
        </w:rPr>
        <w:tab/>
        <w:t xml:space="preserve">                                                                     Санкт-Петербург</w:t>
      </w:r>
    </w:p>
    <w:p w:rsidR="004A0DF5" w:rsidRDefault="004A0DF5">
      <w:pPr>
        <w:widowControl w:val="0"/>
        <w:spacing w:after="0" w:line="240" w:lineRule="auto"/>
        <w:ind w:firstLine="709"/>
        <w:rPr>
          <w:rFonts w:ascii="Times New Roman" w:eastAsia="Times New Roman" w:hAnsi="Times New Roman" w:cs="Times New Roman"/>
          <w:sz w:val="26"/>
          <w:szCs w:val="26"/>
        </w:rPr>
      </w:pPr>
    </w:p>
    <w:p w:rsidR="005219CA" w:rsidRPr="005219CA" w:rsidRDefault="005219CA" w:rsidP="005219CA">
      <w:pPr>
        <w:widowControl w:val="0"/>
        <w:spacing w:after="0" w:line="240" w:lineRule="auto"/>
        <w:ind w:firstLine="709"/>
        <w:jc w:val="both"/>
        <w:rPr>
          <w:rFonts w:ascii="Times New Roman" w:hAnsi="Times New Roman"/>
          <w:sz w:val="26"/>
          <w:szCs w:val="26"/>
        </w:rPr>
      </w:pPr>
      <w:r w:rsidRPr="005219CA">
        <w:rPr>
          <w:rFonts w:ascii="Times New Roman" w:hAnsi="Times New Roman"/>
          <w:sz w:val="26"/>
          <w:szCs w:val="26"/>
        </w:rPr>
        <w:t xml:space="preserve">Инспекция </w:t>
      </w:r>
      <w:proofErr w:type="gramStart"/>
      <w:r w:rsidRPr="005219CA">
        <w:rPr>
          <w:rFonts w:ascii="Times New Roman" w:hAnsi="Times New Roman"/>
          <w:sz w:val="26"/>
          <w:szCs w:val="26"/>
        </w:rPr>
        <w:t>Ленинградского</w:t>
      </w:r>
      <w:proofErr w:type="gramEnd"/>
      <w:r w:rsidRPr="005219CA">
        <w:rPr>
          <w:rFonts w:ascii="Times New Roman" w:hAnsi="Times New Roman"/>
          <w:sz w:val="26"/>
          <w:szCs w:val="26"/>
        </w:rPr>
        <w:t xml:space="preserve"> УФАС России по осуществлению внеплановых проверок (далее – Инспекция) в составе:</w:t>
      </w:r>
    </w:p>
    <w:p w:rsidR="002F3286" w:rsidRPr="005219CA" w:rsidRDefault="002F3286" w:rsidP="005219CA">
      <w:pPr>
        <w:widowControl w:val="0"/>
        <w:spacing w:after="0" w:line="240" w:lineRule="auto"/>
        <w:ind w:firstLine="709"/>
        <w:jc w:val="both"/>
        <w:rPr>
          <w:rFonts w:ascii="Times New Roman" w:hAnsi="Times New Roman"/>
          <w:sz w:val="26"/>
          <w:szCs w:val="26"/>
        </w:rPr>
      </w:pPr>
      <w:r w:rsidRPr="002F3286">
        <w:rPr>
          <w:rFonts w:ascii="Times New Roman" w:hAnsi="Times New Roman"/>
          <w:sz w:val="26"/>
          <w:szCs w:val="26"/>
        </w:rPr>
        <w:t xml:space="preserve">в отсутствие представителей </w:t>
      </w:r>
      <w:r w:rsidR="00204791" w:rsidRPr="00204791">
        <w:rPr>
          <w:rFonts w:ascii="Times New Roman" w:hAnsi="Times New Roman"/>
          <w:sz w:val="26"/>
          <w:szCs w:val="26"/>
        </w:rPr>
        <w:t xml:space="preserve">по доверенности </w:t>
      </w:r>
      <w:r w:rsidRPr="002F3286">
        <w:rPr>
          <w:rFonts w:ascii="Times New Roman" w:hAnsi="Times New Roman"/>
          <w:sz w:val="26"/>
          <w:szCs w:val="26"/>
        </w:rPr>
        <w:t xml:space="preserve">от </w:t>
      </w:r>
      <w:r w:rsidR="00204791">
        <w:rPr>
          <w:rFonts w:ascii="Times New Roman" w:hAnsi="Times New Roman"/>
          <w:sz w:val="26"/>
          <w:szCs w:val="26"/>
        </w:rPr>
        <w:t>Заказчика</w:t>
      </w:r>
      <w:r w:rsidRPr="002F3286">
        <w:rPr>
          <w:rFonts w:ascii="Times New Roman" w:hAnsi="Times New Roman"/>
          <w:sz w:val="26"/>
          <w:szCs w:val="26"/>
        </w:rPr>
        <w:t>, извещенн</w:t>
      </w:r>
      <w:r w:rsidR="00204791">
        <w:rPr>
          <w:rFonts w:ascii="Times New Roman" w:hAnsi="Times New Roman"/>
          <w:sz w:val="26"/>
          <w:szCs w:val="26"/>
        </w:rPr>
        <w:t>ого</w:t>
      </w:r>
      <w:r w:rsidRPr="002F3286">
        <w:rPr>
          <w:rFonts w:ascii="Times New Roman" w:hAnsi="Times New Roman"/>
          <w:sz w:val="26"/>
          <w:szCs w:val="26"/>
        </w:rPr>
        <w:t xml:space="preserve"> о времени и месте заседания </w:t>
      </w:r>
      <w:r w:rsidR="00D866D8">
        <w:rPr>
          <w:rFonts w:ascii="Times New Roman" w:hAnsi="Times New Roman"/>
          <w:sz w:val="26"/>
          <w:szCs w:val="26"/>
        </w:rPr>
        <w:t xml:space="preserve">Инспекции </w:t>
      </w:r>
      <w:r w:rsidRPr="002F3286">
        <w:rPr>
          <w:rFonts w:ascii="Times New Roman" w:hAnsi="Times New Roman"/>
          <w:sz w:val="26"/>
          <w:szCs w:val="26"/>
        </w:rPr>
        <w:t>надлежащим образом,</w:t>
      </w:r>
    </w:p>
    <w:p w:rsidR="00204791" w:rsidRDefault="005219CA" w:rsidP="00E6423A">
      <w:pPr>
        <w:widowControl w:val="0"/>
        <w:spacing w:after="0" w:line="240" w:lineRule="auto"/>
        <w:ind w:firstLine="709"/>
        <w:jc w:val="both"/>
        <w:rPr>
          <w:rFonts w:ascii="Times New Roman" w:hAnsi="Times New Roman"/>
          <w:sz w:val="26"/>
          <w:szCs w:val="26"/>
        </w:rPr>
      </w:pPr>
      <w:proofErr w:type="gramStart"/>
      <w:r w:rsidRPr="005219CA">
        <w:rPr>
          <w:rFonts w:ascii="Times New Roman" w:hAnsi="Times New Roman"/>
          <w:sz w:val="26"/>
          <w:szCs w:val="26"/>
        </w:rPr>
        <w:t xml:space="preserve">по информации, поступившей в Ленинградское УФАС России, на основании приказа руководителя управления Федеральной антимонопольной службы по Ленинградской области № 463 от 26.11.2021 (далее – Приказ) и в соответствии с </w:t>
      </w:r>
      <w:proofErr w:type="spellStart"/>
      <w:r w:rsidRPr="005219CA">
        <w:rPr>
          <w:rFonts w:ascii="Times New Roman" w:hAnsi="Times New Roman"/>
          <w:sz w:val="26"/>
          <w:szCs w:val="26"/>
        </w:rPr>
        <w:t>пп</w:t>
      </w:r>
      <w:proofErr w:type="spellEnd"/>
      <w:r w:rsidRPr="005219CA">
        <w:rPr>
          <w:rFonts w:ascii="Times New Roman" w:hAnsi="Times New Roman"/>
          <w:sz w:val="26"/>
          <w:szCs w:val="26"/>
        </w:rPr>
        <w:t>. «б» п. 1 ч. 3 ст. 99 Федерального закона от 5 апреля 2013 года № 44-ФЗ «О контрактной системе в сфере закупок товаров, работ, услуг для государственных и муниципальных нужд» (далее – Закон о</w:t>
      </w:r>
      <w:proofErr w:type="gramEnd"/>
      <w:r w:rsidRPr="005219CA">
        <w:rPr>
          <w:rFonts w:ascii="Times New Roman" w:hAnsi="Times New Roman"/>
          <w:sz w:val="26"/>
          <w:szCs w:val="26"/>
        </w:rPr>
        <w:t xml:space="preserve"> контрактной системе), в соответствии с Постановлением Правительства Российской Федерации от 01.10.2020 №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w:t>
      </w:r>
      <w:proofErr w:type="gramStart"/>
      <w:r w:rsidRPr="005219CA">
        <w:rPr>
          <w:rFonts w:ascii="Times New Roman" w:hAnsi="Times New Roman"/>
          <w:sz w:val="26"/>
          <w:szCs w:val="26"/>
        </w:rPr>
        <w:t>.Р</w:t>
      </w:r>
      <w:proofErr w:type="gramEnd"/>
      <w:r w:rsidRPr="005219CA">
        <w:rPr>
          <w:rFonts w:ascii="Times New Roman" w:hAnsi="Times New Roman"/>
          <w:sz w:val="26"/>
          <w:szCs w:val="26"/>
        </w:rPr>
        <w:t xml:space="preserve">Ф", региональных </w:t>
      </w:r>
      <w:proofErr w:type="gramStart"/>
      <w:r w:rsidRPr="005219CA">
        <w:rPr>
          <w:rFonts w:ascii="Times New Roman" w:hAnsi="Times New Roman"/>
          <w:sz w:val="26"/>
          <w:szCs w:val="26"/>
        </w:rPr>
        <w:t xml:space="preserve">гарантийных организаций и о внесении изменений в Правила ведения реестра жалоб, плановых и внеплановых проверок, принятых по ним Уведомление о проведении внеплановой камеральной проверки решений и выданных предписаний, представлений» (далее – Постановление Правительства РФ № 1576) в целях контроля соблюдения требований Закона о контрактной системе провела внеплановую камеральную проверку действий </w:t>
      </w:r>
      <w:r w:rsidRPr="005219CA">
        <w:rPr>
          <w:rFonts w:ascii="Times New Roman" w:hAnsi="Times New Roman"/>
          <w:sz w:val="26"/>
          <w:szCs w:val="26"/>
        </w:rPr>
        <w:lastRenderedPageBreak/>
        <w:t xml:space="preserve">(бездействия) Заказчика при проведении </w:t>
      </w:r>
      <w:r w:rsidR="00204791">
        <w:rPr>
          <w:rFonts w:ascii="Times New Roman" w:hAnsi="Times New Roman"/>
          <w:sz w:val="26"/>
          <w:szCs w:val="26"/>
        </w:rPr>
        <w:t>запроса котировок в электронной форме на п</w:t>
      </w:r>
      <w:r w:rsidR="00204791" w:rsidRPr="00204791">
        <w:rPr>
          <w:rFonts w:ascii="Times New Roman" w:hAnsi="Times New Roman"/>
          <w:sz w:val="26"/>
          <w:szCs w:val="26"/>
        </w:rPr>
        <w:t>оставк</w:t>
      </w:r>
      <w:r w:rsidR="00204791">
        <w:rPr>
          <w:rFonts w:ascii="Times New Roman" w:hAnsi="Times New Roman"/>
          <w:sz w:val="26"/>
          <w:szCs w:val="26"/>
        </w:rPr>
        <w:t>у</w:t>
      </w:r>
      <w:r w:rsidR="00204791" w:rsidRPr="00204791">
        <w:rPr>
          <w:rFonts w:ascii="Times New Roman" w:hAnsi="Times New Roman"/>
          <w:sz w:val="26"/>
          <w:szCs w:val="26"/>
        </w:rPr>
        <w:t xml:space="preserve"> хозяйственных</w:t>
      </w:r>
      <w:proofErr w:type="gramEnd"/>
      <w:r w:rsidR="00204791" w:rsidRPr="00204791">
        <w:rPr>
          <w:rFonts w:ascii="Times New Roman" w:hAnsi="Times New Roman"/>
          <w:sz w:val="26"/>
          <w:szCs w:val="26"/>
        </w:rPr>
        <w:t xml:space="preserve"> товаров (бумага туалетная, щетки зубные, щетки для пола)</w:t>
      </w:r>
      <w:r w:rsidR="00204791">
        <w:rPr>
          <w:rFonts w:ascii="Times New Roman" w:hAnsi="Times New Roman"/>
          <w:sz w:val="26"/>
          <w:szCs w:val="26"/>
        </w:rPr>
        <w:t>.</w:t>
      </w:r>
    </w:p>
    <w:p w:rsidR="005219CA" w:rsidRPr="005219CA" w:rsidRDefault="005219CA" w:rsidP="005219CA">
      <w:pPr>
        <w:widowControl w:val="0"/>
        <w:spacing w:after="0" w:line="240" w:lineRule="auto"/>
        <w:ind w:firstLine="709"/>
        <w:jc w:val="both"/>
        <w:rPr>
          <w:rFonts w:ascii="Times New Roman" w:hAnsi="Times New Roman"/>
          <w:sz w:val="26"/>
          <w:szCs w:val="26"/>
        </w:rPr>
      </w:pPr>
      <w:r w:rsidRPr="005219CA">
        <w:rPr>
          <w:rFonts w:ascii="Times New Roman" w:hAnsi="Times New Roman"/>
          <w:sz w:val="26"/>
          <w:szCs w:val="26"/>
        </w:rPr>
        <w:t>В ходе проведения внеплановой проверки Инспекция</w:t>
      </w:r>
    </w:p>
    <w:p w:rsidR="005219CA" w:rsidRPr="005219CA" w:rsidRDefault="005219CA" w:rsidP="005219CA">
      <w:pPr>
        <w:widowControl w:val="0"/>
        <w:spacing w:after="0" w:line="240" w:lineRule="auto"/>
        <w:ind w:firstLine="709"/>
        <w:jc w:val="both"/>
        <w:rPr>
          <w:rFonts w:ascii="Times New Roman" w:hAnsi="Times New Roman"/>
          <w:sz w:val="26"/>
          <w:szCs w:val="26"/>
        </w:rPr>
      </w:pPr>
    </w:p>
    <w:p w:rsidR="005219CA" w:rsidRPr="005219CA" w:rsidRDefault="005219CA" w:rsidP="00F77D77">
      <w:pPr>
        <w:widowControl w:val="0"/>
        <w:spacing w:after="0" w:line="240" w:lineRule="auto"/>
        <w:ind w:firstLine="709"/>
        <w:jc w:val="center"/>
        <w:rPr>
          <w:rFonts w:ascii="Times New Roman" w:hAnsi="Times New Roman"/>
          <w:sz w:val="26"/>
          <w:szCs w:val="26"/>
        </w:rPr>
      </w:pPr>
      <w:r w:rsidRPr="005219CA">
        <w:rPr>
          <w:rFonts w:ascii="Times New Roman" w:hAnsi="Times New Roman"/>
          <w:sz w:val="26"/>
          <w:szCs w:val="26"/>
        </w:rPr>
        <w:t>УСТАНОВИЛА:</w:t>
      </w:r>
    </w:p>
    <w:p w:rsidR="005219CA" w:rsidRPr="005219CA" w:rsidRDefault="005219CA" w:rsidP="005219CA">
      <w:pPr>
        <w:widowControl w:val="0"/>
        <w:spacing w:after="0" w:line="240" w:lineRule="auto"/>
        <w:ind w:firstLine="709"/>
        <w:jc w:val="both"/>
        <w:rPr>
          <w:rFonts w:ascii="Times New Roman" w:hAnsi="Times New Roman"/>
          <w:sz w:val="26"/>
          <w:szCs w:val="26"/>
        </w:rPr>
      </w:pPr>
    </w:p>
    <w:p w:rsidR="00B337D6" w:rsidRDefault="00204791" w:rsidP="005219CA">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07</w:t>
      </w:r>
      <w:r w:rsidR="00B337D6">
        <w:rPr>
          <w:rFonts w:ascii="Times New Roman" w:hAnsi="Times New Roman"/>
          <w:sz w:val="26"/>
          <w:szCs w:val="26"/>
        </w:rPr>
        <w:t>.</w:t>
      </w:r>
      <w:r>
        <w:rPr>
          <w:rFonts w:ascii="Times New Roman" w:hAnsi="Times New Roman"/>
          <w:sz w:val="26"/>
          <w:szCs w:val="26"/>
        </w:rPr>
        <w:t>09</w:t>
      </w:r>
      <w:r w:rsidR="005219CA" w:rsidRPr="005219CA">
        <w:rPr>
          <w:rFonts w:ascii="Times New Roman" w:hAnsi="Times New Roman"/>
          <w:sz w:val="26"/>
          <w:szCs w:val="26"/>
        </w:rPr>
        <w:t xml:space="preserve">.2023 на официальном сайте ЕИС размещено извещение </w:t>
      </w:r>
      <w:r w:rsidRPr="00204791">
        <w:rPr>
          <w:rFonts w:ascii="Times New Roman" w:hAnsi="Times New Roman"/>
          <w:sz w:val="26"/>
          <w:szCs w:val="26"/>
        </w:rPr>
        <w:t xml:space="preserve">о проведении запроса котировок в электронной форме </w:t>
      </w:r>
      <w:r w:rsidR="005219CA" w:rsidRPr="005219CA">
        <w:rPr>
          <w:rFonts w:ascii="Times New Roman" w:hAnsi="Times New Roman"/>
          <w:sz w:val="26"/>
          <w:szCs w:val="26"/>
        </w:rPr>
        <w:t xml:space="preserve">№ </w:t>
      </w:r>
      <w:r w:rsidRPr="00204791">
        <w:rPr>
          <w:rFonts w:ascii="Times New Roman" w:hAnsi="Times New Roman"/>
          <w:sz w:val="26"/>
          <w:szCs w:val="26"/>
        </w:rPr>
        <w:t>0345300068623000014</w:t>
      </w:r>
      <w:r w:rsidR="00B337D6">
        <w:rPr>
          <w:rFonts w:ascii="Times New Roman" w:hAnsi="Times New Roman"/>
          <w:sz w:val="26"/>
          <w:szCs w:val="26"/>
        </w:rPr>
        <w:t>.</w:t>
      </w:r>
    </w:p>
    <w:p w:rsidR="005219CA" w:rsidRPr="005219CA" w:rsidRDefault="005219CA" w:rsidP="005219CA">
      <w:pPr>
        <w:widowControl w:val="0"/>
        <w:spacing w:after="0" w:line="240" w:lineRule="auto"/>
        <w:ind w:firstLine="709"/>
        <w:jc w:val="both"/>
        <w:rPr>
          <w:rFonts w:ascii="Times New Roman" w:hAnsi="Times New Roman"/>
          <w:sz w:val="26"/>
          <w:szCs w:val="26"/>
        </w:rPr>
      </w:pPr>
      <w:proofErr w:type="gramStart"/>
      <w:r w:rsidRPr="005219CA">
        <w:rPr>
          <w:rFonts w:ascii="Times New Roman" w:hAnsi="Times New Roman"/>
          <w:sz w:val="26"/>
          <w:szCs w:val="26"/>
        </w:rPr>
        <w:t>В силу части 1 статьи 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w:t>
      </w:r>
      <w:proofErr w:type="gramEnd"/>
      <w:r w:rsidRPr="005219CA">
        <w:rPr>
          <w:rFonts w:ascii="Times New Roman" w:hAnsi="Times New Roman"/>
          <w:sz w:val="26"/>
          <w:szCs w:val="26"/>
        </w:rPr>
        <w:t xml:space="preserve">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219CA" w:rsidRPr="005219CA" w:rsidRDefault="005219CA" w:rsidP="005219CA">
      <w:pPr>
        <w:widowControl w:val="0"/>
        <w:spacing w:after="0" w:line="240" w:lineRule="auto"/>
        <w:ind w:firstLine="709"/>
        <w:jc w:val="both"/>
        <w:rPr>
          <w:rFonts w:ascii="Times New Roman" w:hAnsi="Times New Roman"/>
          <w:sz w:val="26"/>
          <w:szCs w:val="26"/>
        </w:rPr>
      </w:pPr>
      <w:r w:rsidRPr="005219CA">
        <w:rPr>
          <w:rFonts w:ascii="Times New Roman" w:hAnsi="Times New Roman"/>
          <w:sz w:val="26"/>
          <w:szCs w:val="26"/>
        </w:rPr>
        <w:t>Часть 1 статьи 8 Закона о контрактной системе гласит,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219CA" w:rsidRPr="005219CA" w:rsidRDefault="005219CA" w:rsidP="005219CA">
      <w:pPr>
        <w:widowControl w:val="0"/>
        <w:spacing w:after="0" w:line="240" w:lineRule="auto"/>
        <w:ind w:firstLine="709"/>
        <w:jc w:val="both"/>
        <w:rPr>
          <w:rFonts w:ascii="Times New Roman" w:hAnsi="Times New Roman"/>
          <w:sz w:val="26"/>
          <w:szCs w:val="26"/>
        </w:rPr>
      </w:pPr>
      <w:r w:rsidRPr="005219CA">
        <w:rPr>
          <w:rFonts w:ascii="Times New Roman" w:hAnsi="Times New Roman"/>
          <w:sz w:val="26"/>
          <w:szCs w:val="26"/>
        </w:rPr>
        <w:t>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219CA" w:rsidRPr="005219CA" w:rsidRDefault="005219CA" w:rsidP="005219CA">
      <w:pPr>
        <w:widowControl w:val="0"/>
        <w:spacing w:after="0" w:line="240" w:lineRule="auto"/>
        <w:ind w:firstLine="709"/>
        <w:jc w:val="both"/>
        <w:rPr>
          <w:rFonts w:ascii="Times New Roman" w:hAnsi="Times New Roman"/>
          <w:sz w:val="26"/>
          <w:szCs w:val="26"/>
        </w:rPr>
      </w:pPr>
      <w:r w:rsidRPr="005219CA">
        <w:rPr>
          <w:rFonts w:ascii="Times New Roman" w:hAnsi="Times New Roman"/>
          <w:sz w:val="26"/>
          <w:szCs w:val="26"/>
        </w:rPr>
        <w:t xml:space="preserve">Согласно части 1 статьи 24 Закона о контрактной системе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w:t>
      </w:r>
      <w:r w:rsidRPr="005219CA">
        <w:rPr>
          <w:rFonts w:ascii="Times New Roman" w:hAnsi="Times New Roman"/>
          <w:sz w:val="26"/>
          <w:szCs w:val="26"/>
        </w:rPr>
        <w:lastRenderedPageBreak/>
        <w:t xml:space="preserve">объектами закупок. </w:t>
      </w:r>
    </w:p>
    <w:p w:rsidR="00204791" w:rsidRPr="00204791" w:rsidRDefault="00204791" w:rsidP="00204791">
      <w:pPr>
        <w:widowControl w:val="0"/>
        <w:spacing w:after="0" w:line="240" w:lineRule="auto"/>
        <w:ind w:firstLine="709"/>
        <w:jc w:val="both"/>
        <w:rPr>
          <w:rFonts w:ascii="Times New Roman" w:hAnsi="Times New Roman"/>
          <w:sz w:val="26"/>
          <w:szCs w:val="26"/>
        </w:rPr>
      </w:pPr>
      <w:r w:rsidRPr="00204791">
        <w:rPr>
          <w:rFonts w:ascii="Times New Roman" w:hAnsi="Times New Roman"/>
          <w:sz w:val="26"/>
          <w:szCs w:val="26"/>
        </w:rPr>
        <w:t>В соответствии с частью 1 статьи 50 Закона о контрактной системе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3 или пунктом 4,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204791" w:rsidRPr="00204791" w:rsidRDefault="00204791" w:rsidP="00204791">
      <w:pPr>
        <w:widowControl w:val="0"/>
        <w:spacing w:after="0" w:line="240" w:lineRule="auto"/>
        <w:ind w:firstLine="709"/>
        <w:jc w:val="both"/>
        <w:rPr>
          <w:rFonts w:ascii="Times New Roman" w:hAnsi="Times New Roman"/>
          <w:sz w:val="26"/>
          <w:szCs w:val="26"/>
        </w:rPr>
      </w:pPr>
      <w:r w:rsidRPr="00204791">
        <w:rPr>
          <w:rFonts w:ascii="Times New Roman" w:hAnsi="Times New Roman"/>
          <w:sz w:val="26"/>
          <w:szCs w:val="26"/>
        </w:rPr>
        <w:t>В соответствии с частью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w:t>
      </w:r>
    </w:p>
    <w:p w:rsidR="00204791" w:rsidRPr="00204791" w:rsidRDefault="00204791" w:rsidP="00204791">
      <w:pPr>
        <w:widowControl w:val="0"/>
        <w:spacing w:after="0" w:line="240" w:lineRule="auto"/>
        <w:ind w:firstLine="709"/>
        <w:jc w:val="both"/>
        <w:rPr>
          <w:rFonts w:ascii="Times New Roman" w:hAnsi="Times New Roman"/>
          <w:sz w:val="26"/>
          <w:szCs w:val="26"/>
        </w:rPr>
      </w:pPr>
      <w:r w:rsidRPr="00204791">
        <w:rPr>
          <w:rFonts w:ascii="Times New Roman" w:hAnsi="Times New Roman"/>
          <w:sz w:val="26"/>
          <w:szCs w:val="26"/>
        </w:rPr>
        <w:t>Частью 2 статьи 42 Закона о контрактной системе предусмотрено, что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204791" w:rsidRPr="00204791" w:rsidRDefault="00204791" w:rsidP="00204791">
      <w:pPr>
        <w:widowControl w:val="0"/>
        <w:spacing w:after="0" w:line="240" w:lineRule="auto"/>
        <w:ind w:firstLine="709"/>
        <w:jc w:val="both"/>
        <w:rPr>
          <w:rFonts w:ascii="Times New Roman" w:hAnsi="Times New Roman"/>
          <w:sz w:val="26"/>
          <w:szCs w:val="26"/>
        </w:rPr>
      </w:pPr>
      <w:r w:rsidRPr="00204791">
        <w:rPr>
          <w:rFonts w:ascii="Times New Roman" w:hAnsi="Times New Roman"/>
          <w:sz w:val="26"/>
          <w:szCs w:val="26"/>
        </w:rPr>
        <w:t>1) описание объекта закупки в соответствии со статьей 33 настоящего Федерального закона;</w:t>
      </w:r>
    </w:p>
    <w:p w:rsidR="00204791" w:rsidRPr="00204791" w:rsidRDefault="00204791" w:rsidP="00204791">
      <w:pPr>
        <w:widowControl w:val="0"/>
        <w:spacing w:after="0" w:line="240" w:lineRule="auto"/>
        <w:ind w:firstLine="709"/>
        <w:jc w:val="both"/>
        <w:rPr>
          <w:rFonts w:ascii="Times New Roman" w:hAnsi="Times New Roman"/>
          <w:sz w:val="26"/>
          <w:szCs w:val="26"/>
        </w:rPr>
      </w:pPr>
      <w:r w:rsidRPr="00204791">
        <w:rPr>
          <w:rFonts w:ascii="Times New Roman" w:hAnsi="Times New Roman"/>
          <w:sz w:val="26"/>
          <w:szCs w:val="26"/>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204791" w:rsidRPr="00204791" w:rsidRDefault="00204791" w:rsidP="00204791">
      <w:pPr>
        <w:widowControl w:val="0"/>
        <w:spacing w:after="0" w:line="240" w:lineRule="auto"/>
        <w:ind w:firstLine="709"/>
        <w:jc w:val="both"/>
        <w:rPr>
          <w:rFonts w:ascii="Times New Roman" w:hAnsi="Times New Roman"/>
          <w:sz w:val="26"/>
          <w:szCs w:val="26"/>
        </w:rPr>
      </w:pPr>
      <w:r w:rsidRPr="00204791">
        <w:rPr>
          <w:rFonts w:ascii="Times New Roman" w:hAnsi="Times New Roman"/>
          <w:sz w:val="26"/>
          <w:szCs w:val="26"/>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204791" w:rsidRPr="00204791" w:rsidRDefault="00204791" w:rsidP="00204791">
      <w:pPr>
        <w:widowControl w:val="0"/>
        <w:spacing w:after="0" w:line="240" w:lineRule="auto"/>
        <w:ind w:firstLine="709"/>
        <w:jc w:val="both"/>
        <w:rPr>
          <w:rFonts w:ascii="Times New Roman" w:hAnsi="Times New Roman"/>
          <w:sz w:val="26"/>
          <w:szCs w:val="26"/>
        </w:rPr>
      </w:pPr>
      <w:r w:rsidRPr="00204791">
        <w:rPr>
          <w:rFonts w:ascii="Times New Roman" w:hAnsi="Times New Roman"/>
          <w:sz w:val="26"/>
          <w:szCs w:val="26"/>
        </w:rPr>
        <w:t>4) порядок рассмотрения и оценки заявок на участие в конкурсах в соответствии с настоящим Федеральным законом;</w:t>
      </w:r>
    </w:p>
    <w:p w:rsidR="00204791" w:rsidRPr="00204791" w:rsidRDefault="00204791" w:rsidP="00204791">
      <w:pPr>
        <w:widowControl w:val="0"/>
        <w:spacing w:after="0" w:line="240" w:lineRule="auto"/>
        <w:ind w:firstLine="709"/>
        <w:jc w:val="both"/>
        <w:rPr>
          <w:rFonts w:ascii="Times New Roman" w:hAnsi="Times New Roman"/>
          <w:sz w:val="26"/>
          <w:szCs w:val="26"/>
        </w:rPr>
      </w:pPr>
      <w:r w:rsidRPr="00204791">
        <w:rPr>
          <w:rFonts w:ascii="Times New Roman" w:hAnsi="Times New Roman"/>
          <w:sz w:val="26"/>
          <w:szCs w:val="26"/>
        </w:rPr>
        <w:t>5) проект контракта;</w:t>
      </w:r>
    </w:p>
    <w:p w:rsidR="00204791" w:rsidRPr="00204791" w:rsidRDefault="00204791" w:rsidP="00204791">
      <w:pPr>
        <w:widowControl w:val="0"/>
        <w:spacing w:after="0" w:line="240" w:lineRule="auto"/>
        <w:ind w:firstLine="709"/>
        <w:jc w:val="both"/>
        <w:rPr>
          <w:rFonts w:ascii="Times New Roman" w:hAnsi="Times New Roman"/>
          <w:sz w:val="26"/>
          <w:szCs w:val="26"/>
        </w:rPr>
      </w:pPr>
      <w:r w:rsidRPr="00204791">
        <w:rPr>
          <w:rFonts w:ascii="Times New Roman" w:hAnsi="Times New Roman"/>
          <w:sz w:val="26"/>
          <w:szCs w:val="26"/>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204791" w:rsidRPr="00204791" w:rsidRDefault="00204791" w:rsidP="00204791">
      <w:pPr>
        <w:widowControl w:val="0"/>
        <w:spacing w:after="0" w:line="240" w:lineRule="auto"/>
        <w:ind w:firstLine="709"/>
        <w:jc w:val="both"/>
        <w:rPr>
          <w:rFonts w:ascii="Times New Roman" w:hAnsi="Times New Roman"/>
          <w:sz w:val="26"/>
          <w:szCs w:val="26"/>
        </w:rPr>
      </w:pPr>
      <w:r w:rsidRPr="00204791">
        <w:rPr>
          <w:rFonts w:ascii="Times New Roman" w:hAnsi="Times New Roman"/>
          <w:sz w:val="26"/>
          <w:szCs w:val="26"/>
        </w:rPr>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 111-ФЗ «Об инвестировании сре</w:t>
      </w:r>
      <w:proofErr w:type="gramStart"/>
      <w:r w:rsidRPr="00204791">
        <w:rPr>
          <w:rFonts w:ascii="Times New Roman" w:hAnsi="Times New Roman"/>
          <w:sz w:val="26"/>
          <w:szCs w:val="26"/>
        </w:rPr>
        <w:t>дств дл</w:t>
      </w:r>
      <w:proofErr w:type="gramEnd"/>
      <w:r w:rsidRPr="00204791">
        <w:rPr>
          <w:rFonts w:ascii="Times New Roman" w:hAnsi="Times New Roman"/>
          <w:sz w:val="26"/>
          <w:szCs w:val="26"/>
        </w:rPr>
        <w:t>я финансирования накопительной пенсии в Российской Федерации»;</w:t>
      </w:r>
    </w:p>
    <w:p w:rsidR="00204791" w:rsidRPr="00204791" w:rsidRDefault="00204791" w:rsidP="00204791">
      <w:pPr>
        <w:widowControl w:val="0"/>
        <w:spacing w:after="0" w:line="240" w:lineRule="auto"/>
        <w:ind w:firstLine="709"/>
        <w:jc w:val="both"/>
        <w:rPr>
          <w:rFonts w:ascii="Times New Roman" w:hAnsi="Times New Roman"/>
          <w:sz w:val="26"/>
          <w:szCs w:val="26"/>
        </w:rPr>
      </w:pPr>
      <w:r w:rsidRPr="00204791">
        <w:rPr>
          <w:rFonts w:ascii="Times New Roman" w:hAnsi="Times New Roman"/>
          <w:sz w:val="26"/>
          <w:szCs w:val="26"/>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от 20 августа 2004 года № 117-ФЗ «О </w:t>
      </w:r>
      <w:proofErr w:type="spellStart"/>
      <w:r w:rsidRPr="00204791">
        <w:rPr>
          <w:rFonts w:ascii="Times New Roman" w:hAnsi="Times New Roman"/>
          <w:sz w:val="26"/>
          <w:szCs w:val="26"/>
        </w:rPr>
        <w:t>накопительно</w:t>
      </w:r>
      <w:proofErr w:type="spellEnd"/>
      <w:r w:rsidRPr="00204791">
        <w:rPr>
          <w:rFonts w:ascii="Times New Roman" w:hAnsi="Times New Roman"/>
          <w:sz w:val="26"/>
          <w:szCs w:val="26"/>
        </w:rPr>
        <w:t>-ипотечной системе жилищного обеспечения военнослужащих»;</w:t>
      </w:r>
    </w:p>
    <w:p w:rsidR="00204791" w:rsidRPr="00204791" w:rsidRDefault="00204791" w:rsidP="00204791">
      <w:pPr>
        <w:widowControl w:val="0"/>
        <w:spacing w:after="0" w:line="240" w:lineRule="auto"/>
        <w:ind w:firstLine="709"/>
        <w:jc w:val="both"/>
        <w:rPr>
          <w:rFonts w:ascii="Times New Roman" w:hAnsi="Times New Roman"/>
          <w:sz w:val="26"/>
          <w:szCs w:val="26"/>
        </w:rPr>
      </w:pPr>
      <w:r w:rsidRPr="00204791">
        <w:rPr>
          <w:rFonts w:ascii="Times New Roman" w:hAnsi="Times New Roman"/>
          <w:sz w:val="26"/>
          <w:szCs w:val="26"/>
        </w:rP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w:t>
      </w:r>
      <w:r w:rsidRPr="00204791">
        <w:rPr>
          <w:rFonts w:ascii="Times New Roman" w:hAnsi="Times New Roman"/>
          <w:sz w:val="26"/>
          <w:szCs w:val="26"/>
        </w:rPr>
        <w:lastRenderedPageBreak/>
        <w:t>транспортом и городским наземным электрическим транспортом.</w:t>
      </w:r>
    </w:p>
    <w:p w:rsidR="00204791" w:rsidRPr="00204791" w:rsidRDefault="00204791" w:rsidP="00204791">
      <w:pPr>
        <w:widowControl w:val="0"/>
        <w:spacing w:after="0" w:line="240" w:lineRule="auto"/>
        <w:ind w:firstLine="709"/>
        <w:jc w:val="both"/>
        <w:rPr>
          <w:rFonts w:ascii="Times New Roman" w:hAnsi="Times New Roman"/>
          <w:sz w:val="26"/>
          <w:szCs w:val="26"/>
        </w:rPr>
      </w:pPr>
      <w:r w:rsidRPr="00204791">
        <w:rPr>
          <w:rFonts w:ascii="Times New Roman" w:hAnsi="Times New Roman"/>
          <w:sz w:val="26"/>
          <w:szCs w:val="26"/>
        </w:rPr>
        <w:t xml:space="preserve">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204791">
        <w:rPr>
          <w:rFonts w:ascii="Times New Roman" w:hAnsi="Times New Roman"/>
          <w:sz w:val="26"/>
          <w:szCs w:val="26"/>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204791">
        <w:rPr>
          <w:rFonts w:ascii="Times New Roman" w:hAnsi="Times New Roman"/>
          <w:sz w:val="26"/>
          <w:szCs w:val="26"/>
        </w:rPr>
        <w:t xml:space="preserve"> указанные машины и оборудование.  </w:t>
      </w:r>
    </w:p>
    <w:p w:rsidR="00204791" w:rsidRPr="00204791" w:rsidRDefault="00204791" w:rsidP="00204791">
      <w:pPr>
        <w:widowControl w:val="0"/>
        <w:spacing w:after="0" w:line="240" w:lineRule="auto"/>
        <w:ind w:firstLine="709"/>
        <w:jc w:val="both"/>
        <w:rPr>
          <w:rFonts w:ascii="Times New Roman" w:hAnsi="Times New Roman"/>
          <w:sz w:val="26"/>
          <w:szCs w:val="26"/>
        </w:rPr>
      </w:pPr>
      <w:r w:rsidRPr="00204791">
        <w:rPr>
          <w:rFonts w:ascii="Times New Roman" w:hAnsi="Times New Roman"/>
          <w:sz w:val="26"/>
          <w:szCs w:val="26"/>
        </w:rPr>
        <w:t>Согласно пункту 2 части 1 статьи 33 Закона о контрактной системе заказчик в случаях, предусмотренных настоящим Федеральным законом, при описании объекта закупки должен руководствоваться, в том числе следующими правилами:</w:t>
      </w:r>
    </w:p>
    <w:p w:rsidR="00204791" w:rsidRPr="00204791" w:rsidRDefault="00204791" w:rsidP="00204791">
      <w:pPr>
        <w:widowControl w:val="0"/>
        <w:spacing w:after="0" w:line="240" w:lineRule="auto"/>
        <w:ind w:firstLine="709"/>
        <w:jc w:val="both"/>
        <w:rPr>
          <w:rFonts w:ascii="Times New Roman" w:hAnsi="Times New Roman"/>
          <w:sz w:val="26"/>
          <w:szCs w:val="26"/>
        </w:rPr>
      </w:pPr>
      <w:proofErr w:type="gramStart"/>
      <w:r w:rsidRPr="00204791">
        <w:rPr>
          <w:rFonts w:ascii="Times New Roman" w:hAnsi="Times New Roman"/>
          <w:sz w:val="26"/>
          <w:szCs w:val="26"/>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w:t>
      </w:r>
      <w:proofErr w:type="gramEnd"/>
      <w:r w:rsidRPr="00204791">
        <w:rPr>
          <w:rFonts w:ascii="Times New Roman" w:hAnsi="Times New Roman"/>
          <w:sz w:val="26"/>
          <w:szCs w:val="26"/>
        </w:rPr>
        <w:t xml:space="preserve">, </w:t>
      </w:r>
      <w:proofErr w:type="gramStart"/>
      <w:r w:rsidRPr="00204791">
        <w:rPr>
          <w:rFonts w:ascii="Times New Roman" w:hAnsi="Times New Roman"/>
          <w:sz w:val="26"/>
          <w:szCs w:val="26"/>
        </w:rPr>
        <w:t>связанных</w:t>
      </w:r>
      <w:proofErr w:type="gramEnd"/>
      <w:r w:rsidRPr="00204791">
        <w:rPr>
          <w:rFonts w:ascii="Times New Roman" w:hAnsi="Times New Roman"/>
          <w:sz w:val="26"/>
          <w:szCs w:val="26"/>
        </w:rPr>
        <w:t xml:space="preserve">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204791" w:rsidRDefault="0035077A" w:rsidP="00204791">
      <w:pPr>
        <w:spacing w:after="0" w:line="240" w:lineRule="auto"/>
        <w:ind w:firstLine="709"/>
        <w:jc w:val="both"/>
        <w:rPr>
          <w:rFonts w:ascii="Times New Roman" w:hAnsi="Times New Roman"/>
          <w:sz w:val="26"/>
          <w:szCs w:val="26"/>
        </w:rPr>
      </w:pPr>
      <w:r>
        <w:rPr>
          <w:rFonts w:ascii="Times New Roman" w:hAnsi="Times New Roman"/>
          <w:sz w:val="26"/>
          <w:szCs w:val="26"/>
        </w:rPr>
        <w:t>Из доводов обращения следует, что</w:t>
      </w:r>
      <w:r w:rsidR="00204791" w:rsidRPr="00204791">
        <w:rPr>
          <w:rFonts w:ascii="Times New Roman" w:hAnsi="Times New Roman"/>
          <w:sz w:val="26"/>
          <w:szCs w:val="26"/>
        </w:rPr>
        <w:t xml:space="preserve"> при формировании извещения</w:t>
      </w:r>
      <w:r w:rsidR="00204791">
        <w:rPr>
          <w:rFonts w:ascii="Times New Roman" w:hAnsi="Times New Roman"/>
          <w:sz w:val="26"/>
          <w:szCs w:val="26"/>
        </w:rPr>
        <w:t xml:space="preserve"> </w:t>
      </w:r>
      <w:r w:rsidR="002046DF" w:rsidRPr="002046DF">
        <w:rPr>
          <w:rFonts w:ascii="Times New Roman" w:hAnsi="Times New Roman"/>
          <w:sz w:val="26"/>
          <w:szCs w:val="26"/>
        </w:rPr>
        <w:t xml:space="preserve">о проведении запроса котировок в электронной форме </w:t>
      </w:r>
      <w:r w:rsidR="00204791">
        <w:rPr>
          <w:rFonts w:ascii="Times New Roman" w:hAnsi="Times New Roman"/>
          <w:sz w:val="26"/>
          <w:szCs w:val="26"/>
        </w:rPr>
        <w:t>Заказчиком</w:t>
      </w:r>
      <w:r w:rsidR="00204791" w:rsidRPr="00204791">
        <w:rPr>
          <w:rFonts w:ascii="Times New Roman" w:hAnsi="Times New Roman"/>
          <w:sz w:val="26"/>
          <w:szCs w:val="26"/>
        </w:rPr>
        <w:t xml:space="preserve"> ошибочно</w:t>
      </w:r>
      <w:r w:rsidR="00204791">
        <w:rPr>
          <w:rFonts w:ascii="Times New Roman" w:hAnsi="Times New Roman"/>
          <w:sz w:val="26"/>
          <w:szCs w:val="26"/>
        </w:rPr>
        <w:t xml:space="preserve"> указаны сведения</w:t>
      </w:r>
      <w:r w:rsidR="002046DF">
        <w:rPr>
          <w:rFonts w:ascii="Times New Roman" w:hAnsi="Times New Roman"/>
          <w:sz w:val="26"/>
          <w:szCs w:val="26"/>
        </w:rPr>
        <w:t xml:space="preserve"> в отношении </w:t>
      </w:r>
      <w:r w:rsidR="002046DF" w:rsidRPr="002046DF">
        <w:rPr>
          <w:rFonts w:ascii="Times New Roman" w:hAnsi="Times New Roman"/>
          <w:sz w:val="26"/>
          <w:szCs w:val="26"/>
        </w:rPr>
        <w:t xml:space="preserve">поставляемого </w:t>
      </w:r>
      <w:r w:rsidR="002046DF">
        <w:rPr>
          <w:rFonts w:ascii="Times New Roman" w:hAnsi="Times New Roman"/>
          <w:sz w:val="26"/>
          <w:szCs w:val="26"/>
        </w:rPr>
        <w:t>товара «</w:t>
      </w:r>
      <w:r w:rsidR="002046DF" w:rsidRPr="002046DF">
        <w:rPr>
          <w:rFonts w:ascii="Times New Roman" w:hAnsi="Times New Roman"/>
          <w:sz w:val="26"/>
          <w:szCs w:val="26"/>
        </w:rPr>
        <w:t xml:space="preserve">Бумага </w:t>
      </w:r>
      <w:r w:rsidR="002046DF">
        <w:rPr>
          <w:rFonts w:ascii="Times New Roman" w:hAnsi="Times New Roman"/>
          <w:sz w:val="26"/>
          <w:szCs w:val="26"/>
        </w:rPr>
        <w:t>т</w:t>
      </w:r>
      <w:r w:rsidR="002046DF" w:rsidRPr="002046DF">
        <w:rPr>
          <w:rFonts w:ascii="Times New Roman" w:hAnsi="Times New Roman"/>
          <w:sz w:val="26"/>
          <w:szCs w:val="26"/>
        </w:rPr>
        <w:t>уалетная</w:t>
      </w:r>
      <w:r w:rsidR="002046DF">
        <w:rPr>
          <w:rFonts w:ascii="Times New Roman" w:hAnsi="Times New Roman"/>
          <w:sz w:val="26"/>
          <w:szCs w:val="26"/>
        </w:rPr>
        <w:t>»</w:t>
      </w:r>
      <w:r w:rsidR="00BA1365">
        <w:rPr>
          <w:rFonts w:ascii="Times New Roman" w:hAnsi="Times New Roman"/>
          <w:sz w:val="26"/>
          <w:szCs w:val="26"/>
        </w:rPr>
        <w:t>.</w:t>
      </w:r>
      <w:r w:rsidR="002046DF">
        <w:rPr>
          <w:rFonts w:ascii="Times New Roman" w:hAnsi="Times New Roman"/>
          <w:sz w:val="26"/>
          <w:szCs w:val="26"/>
        </w:rPr>
        <w:t xml:space="preserve"> </w:t>
      </w:r>
    </w:p>
    <w:p w:rsidR="00BA1365" w:rsidRDefault="00204791" w:rsidP="00204791">
      <w:pPr>
        <w:spacing w:after="0" w:line="240" w:lineRule="auto"/>
        <w:ind w:firstLine="709"/>
        <w:jc w:val="both"/>
        <w:rPr>
          <w:rFonts w:ascii="Times New Roman" w:hAnsi="Times New Roman"/>
          <w:sz w:val="26"/>
          <w:szCs w:val="26"/>
        </w:rPr>
      </w:pPr>
      <w:r w:rsidRPr="00204791">
        <w:rPr>
          <w:rFonts w:ascii="Times New Roman" w:hAnsi="Times New Roman"/>
          <w:sz w:val="26"/>
          <w:szCs w:val="26"/>
        </w:rPr>
        <w:t>Инспекция</w:t>
      </w:r>
      <w:r w:rsidR="00BA1365">
        <w:rPr>
          <w:rFonts w:ascii="Times New Roman" w:hAnsi="Times New Roman"/>
          <w:sz w:val="26"/>
          <w:szCs w:val="26"/>
        </w:rPr>
        <w:t>,</w:t>
      </w:r>
      <w:r w:rsidRPr="00204791">
        <w:rPr>
          <w:rFonts w:ascii="Times New Roman" w:hAnsi="Times New Roman"/>
          <w:sz w:val="26"/>
          <w:szCs w:val="26"/>
        </w:rPr>
        <w:t xml:space="preserve"> </w:t>
      </w:r>
      <w:r w:rsidR="002046DF">
        <w:rPr>
          <w:rFonts w:ascii="Times New Roman" w:hAnsi="Times New Roman"/>
          <w:sz w:val="26"/>
          <w:szCs w:val="26"/>
        </w:rPr>
        <w:t>проанализировав извещени</w:t>
      </w:r>
      <w:r w:rsidR="00BA1365">
        <w:rPr>
          <w:rFonts w:ascii="Times New Roman" w:hAnsi="Times New Roman"/>
          <w:sz w:val="26"/>
          <w:szCs w:val="26"/>
        </w:rPr>
        <w:t xml:space="preserve">е об осуществлении закупки, приложения к извещению, </w:t>
      </w:r>
      <w:r w:rsidRPr="00204791">
        <w:rPr>
          <w:rFonts w:ascii="Times New Roman" w:hAnsi="Times New Roman"/>
          <w:sz w:val="26"/>
          <w:szCs w:val="26"/>
        </w:rPr>
        <w:t xml:space="preserve">установила, </w:t>
      </w:r>
      <w:r w:rsidR="00BA1365">
        <w:rPr>
          <w:rFonts w:ascii="Times New Roman" w:hAnsi="Times New Roman"/>
          <w:sz w:val="26"/>
          <w:szCs w:val="26"/>
        </w:rPr>
        <w:t>что сведения (количество товара, цена за единицу)</w:t>
      </w:r>
      <w:r w:rsidR="0035077A">
        <w:rPr>
          <w:rFonts w:ascii="Times New Roman" w:hAnsi="Times New Roman"/>
          <w:sz w:val="26"/>
          <w:szCs w:val="26"/>
        </w:rPr>
        <w:t xml:space="preserve"> по товару «</w:t>
      </w:r>
      <w:r w:rsidR="0035077A" w:rsidRPr="00BA1365">
        <w:rPr>
          <w:rFonts w:ascii="Times New Roman" w:hAnsi="Times New Roman"/>
          <w:sz w:val="26"/>
          <w:szCs w:val="26"/>
        </w:rPr>
        <w:t>Бумага туалетная</w:t>
      </w:r>
      <w:r w:rsidR="0035077A">
        <w:rPr>
          <w:rFonts w:ascii="Times New Roman" w:hAnsi="Times New Roman"/>
          <w:sz w:val="26"/>
          <w:szCs w:val="26"/>
        </w:rPr>
        <w:t xml:space="preserve">» указанные в извещении противоречат сведениям, указанным в приложениях №1(Описание объекта закупки) и №2(Обоснование НМЦК) к извещению. </w:t>
      </w:r>
    </w:p>
    <w:p w:rsidR="00BA1365" w:rsidRDefault="0035077A" w:rsidP="0035077A">
      <w:pPr>
        <w:spacing w:after="0" w:line="240" w:lineRule="auto"/>
        <w:ind w:firstLine="709"/>
        <w:jc w:val="both"/>
        <w:rPr>
          <w:rFonts w:ascii="Times New Roman" w:hAnsi="Times New Roman"/>
          <w:sz w:val="26"/>
          <w:szCs w:val="26"/>
        </w:rPr>
      </w:pPr>
      <w:r>
        <w:rPr>
          <w:rFonts w:ascii="Times New Roman" w:hAnsi="Times New Roman"/>
          <w:sz w:val="26"/>
          <w:szCs w:val="26"/>
        </w:rPr>
        <w:t>Заказчиком</w:t>
      </w:r>
      <w:r w:rsidRPr="00204791">
        <w:rPr>
          <w:rFonts w:ascii="Times New Roman" w:hAnsi="Times New Roman"/>
          <w:sz w:val="26"/>
          <w:szCs w:val="26"/>
        </w:rPr>
        <w:t xml:space="preserve"> были представлены письменные пояснения, </w:t>
      </w:r>
      <w:r>
        <w:rPr>
          <w:rFonts w:ascii="Times New Roman" w:hAnsi="Times New Roman"/>
          <w:sz w:val="26"/>
          <w:szCs w:val="26"/>
        </w:rPr>
        <w:t xml:space="preserve">в которых указаны ошибочные </w:t>
      </w:r>
      <w:r w:rsidRPr="0035077A">
        <w:rPr>
          <w:rFonts w:ascii="Times New Roman" w:hAnsi="Times New Roman"/>
          <w:sz w:val="26"/>
          <w:szCs w:val="26"/>
        </w:rPr>
        <w:t>свед</w:t>
      </w:r>
      <w:r>
        <w:rPr>
          <w:rFonts w:ascii="Times New Roman" w:hAnsi="Times New Roman"/>
          <w:sz w:val="26"/>
          <w:szCs w:val="26"/>
        </w:rPr>
        <w:t>ения, а также корректные данные:</w:t>
      </w:r>
    </w:p>
    <w:tbl>
      <w:tblPr>
        <w:tblW w:w="5000" w:type="pct"/>
        <w:tblCellMar>
          <w:top w:w="48" w:type="dxa"/>
          <w:left w:w="43" w:type="dxa"/>
          <w:right w:w="0" w:type="dxa"/>
        </w:tblCellMar>
        <w:tblLook w:val="04A0" w:firstRow="1" w:lastRow="0" w:firstColumn="1" w:lastColumn="0" w:noHBand="0" w:noVBand="1"/>
      </w:tblPr>
      <w:tblGrid>
        <w:gridCol w:w="627"/>
        <w:gridCol w:w="2034"/>
        <w:gridCol w:w="823"/>
        <w:gridCol w:w="2110"/>
        <w:gridCol w:w="1668"/>
        <w:gridCol w:w="1473"/>
        <w:gridCol w:w="1255"/>
      </w:tblGrid>
      <w:tr w:rsidR="00BA1365" w:rsidRPr="0035077A" w:rsidTr="0035077A">
        <w:trPr>
          <w:trHeight w:val="1627"/>
        </w:trPr>
        <w:tc>
          <w:tcPr>
            <w:tcW w:w="314" w:type="pct"/>
            <w:vMerge w:val="restart"/>
            <w:tcBorders>
              <w:top w:val="single" w:sz="2" w:space="0" w:color="000000"/>
              <w:left w:val="single" w:sz="2" w:space="0" w:color="000000"/>
              <w:bottom w:val="single" w:sz="2" w:space="0" w:color="000000"/>
              <w:right w:val="single" w:sz="2" w:space="0" w:color="000000"/>
            </w:tcBorders>
            <w:vAlign w:val="center"/>
            <w:hideMark/>
          </w:tcPr>
          <w:p w:rsidR="00BA1365" w:rsidRPr="0035077A" w:rsidRDefault="00BA1365" w:rsidP="00BA1365">
            <w:pPr>
              <w:spacing w:after="0" w:line="240" w:lineRule="auto"/>
              <w:jc w:val="center"/>
              <w:rPr>
                <w:rFonts w:ascii="Times New Roman" w:hAnsi="Times New Roman"/>
                <w:sz w:val="24"/>
                <w:szCs w:val="26"/>
                <w:lang w:val="en-US"/>
              </w:rPr>
            </w:pPr>
            <w:r w:rsidRPr="0035077A">
              <w:rPr>
                <w:rFonts w:ascii="Times New Roman" w:hAnsi="Times New Roman"/>
                <w:sz w:val="24"/>
                <w:szCs w:val="26"/>
                <w:lang w:val="en-US"/>
              </w:rPr>
              <w:lastRenderedPageBreak/>
              <w:t>№ п/п</w:t>
            </w:r>
          </w:p>
        </w:tc>
        <w:tc>
          <w:tcPr>
            <w:tcW w:w="1018" w:type="pct"/>
            <w:vMerge w:val="restart"/>
            <w:tcBorders>
              <w:top w:val="single" w:sz="2" w:space="0" w:color="000000"/>
              <w:left w:val="single" w:sz="2" w:space="0" w:color="000000"/>
              <w:bottom w:val="single" w:sz="2" w:space="0" w:color="000000"/>
              <w:right w:val="single" w:sz="2" w:space="0" w:color="000000"/>
            </w:tcBorders>
            <w:vAlign w:val="center"/>
            <w:hideMark/>
          </w:tcPr>
          <w:p w:rsidR="00BA1365" w:rsidRPr="0035077A" w:rsidRDefault="00BA1365" w:rsidP="00BA1365">
            <w:pPr>
              <w:spacing w:after="0" w:line="240" w:lineRule="auto"/>
              <w:jc w:val="center"/>
              <w:rPr>
                <w:rFonts w:ascii="Times New Roman" w:hAnsi="Times New Roman"/>
                <w:sz w:val="24"/>
                <w:szCs w:val="26"/>
                <w:lang w:val="en-US"/>
              </w:rPr>
            </w:pPr>
            <w:proofErr w:type="spellStart"/>
            <w:r w:rsidRPr="0035077A">
              <w:rPr>
                <w:rFonts w:ascii="Times New Roman" w:hAnsi="Times New Roman"/>
                <w:sz w:val="24"/>
                <w:szCs w:val="26"/>
                <w:lang w:val="en-US"/>
              </w:rPr>
              <w:t>Наименование</w:t>
            </w:r>
            <w:proofErr w:type="spellEnd"/>
            <w:r w:rsidRPr="0035077A">
              <w:rPr>
                <w:rFonts w:ascii="Times New Roman" w:hAnsi="Times New Roman"/>
                <w:sz w:val="24"/>
                <w:szCs w:val="26"/>
                <w:lang w:val="en-US"/>
              </w:rPr>
              <w:t xml:space="preserve"> </w:t>
            </w:r>
            <w:proofErr w:type="spellStart"/>
            <w:r w:rsidRPr="0035077A">
              <w:rPr>
                <w:rFonts w:ascii="Times New Roman" w:hAnsi="Times New Roman"/>
                <w:sz w:val="24"/>
                <w:szCs w:val="26"/>
                <w:lang w:val="en-US"/>
              </w:rPr>
              <w:t>товара</w:t>
            </w:r>
            <w:proofErr w:type="spellEnd"/>
          </w:p>
        </w:tc>
        <w:tc>
          <w:tcPr>
            <w:tcW w:w="412" w:type="pct"/>
            <w:vMerge w:val="restart"/>
            <w:tcBorders>
              <w:top w:val="single" w:sz="2" w:space="0" w:color="000000"/>
              <w:left w:val="single" w:sz="2" w:space="0" w:color="000000"/>
              <w:bottom w:val="single" w:sz="2" w:space="0" w:color="000000"/>
              <w:right w:val="single" w:sz="2" w:space="0" w:color="000000"/>
            </w:tcBorders>
            <w:vAlign w:val="center"/>
            <w:hideMark/>
          </w:tcPr>
          <w:p w:rsidR="00BA1365" w:rsidRPr="0035077A" w:rsidRDefault="00BA1365" w:rsidP="00BA1365">
            <w:pPr>
              <w:spacing w:after="0" w:line="240" w:lineRule="auto"/>
              <w:jc w:val="center"/>
              <w:rPr>
                <w:rFonts w:ascii="Times New Roman" w:hAnsi="Times New Roman"/>
                <w:sz w:val="24"/>
                <w:szCs w:val="26"/>
                <w:lang w:val="en-US"/>
              </w:rPr>
            </w:pPr>
            <w:proofErr w:type="spellStart"/>
            <w:r w:rsidRPr="0035077A">
              <w:rPr>
                <w:rFonts w:ascii="Times New Roman" w:hAnsi="Times New Roman"/>
                <w:sz w:val="24"/>
                <w:szCs w:val="26"/>
                <w:lang w:val="en-US"/>
              </w:rPr>
              <w:t>Ед</w:t>
            </w:r>
            <w:proofErr w:type="spellEnd"/>
            <w:r w:rsidRPr="0035077A">
              <w:rPr>
                <w:rFonts w:ascii="Times New Roman" w:hAnsi="Times New Roman"/>
                <w:sz w:val="24"/>
                <w:szCs w:val="26"/>
                <w:lang w:val="en-US"/>
              </w:rPr>
              <w:t>.</w:t>
            </w:r>
          </w:p>
          <w:p w:rsidR="00BA1365" w:rsidRPr="0035077A" w:rsidRDefault="00BA1365" w:rsidP="00BA1365">
            <w:pPr>
              <w:spacing w:after="0" w:line="240" w:lineRule="auto"/>
              <w:jc w:val="center"/>
              <w:rPr>
                <w:rFonts w:ascii="Times New Roman" w:hAnsi="Times New Roman"/>
                <w:sz w:val="24"/>
                <w:szCs w:val="26"/>
                <w:lang w:val="en-US"/>
              </w:rPr>
            </w:pPr>
            <w:r w:rsidRPr="0035077A">
              <w:rPr>
                <w:rFonts w:ascii="Times New Roman" w:hAnsi="Times New Roman"/>
                <w:sz w:val="24"/>
                <w:szCs w:val="26"/>
              </w:rPr>
              <w:t xml:space="preserve"> </w:t>
            </w:r>
            <w:proofErr w:type="spellStart"/>
            <w:r w:rsidRPr="0035077A">
              <w:rPr>
                <w:rFonts w:ascii="Times New Roman" w:hAnsi="Times New Roman"/>
                <w:sz w:val="24"/>
                <w:szCs w:val="26"/>
              </w:rPr>
              <w:t>изм</w:t>
            </w:r>
            <w:proofErr w:type="spellEnd"/>
            <w:r w:rsidRPr="0035077A">
              <w:rPr>
                <w:rFonts w:ascii="Times New Roman" w:hAnsi="Times New Roman"/>
                <w:sz w:val="24"/>
                <w:szCs w:val="26"/>
                <w:lang w:val="en-US"/>
              </w:rPr>
              <w:t>.</w:t>
            </w:r>
          </w:p>
        </w:tc>
        <w:tc>
          <w:tcPr>
            <w:tcW w:w="1891" w:type="pct"/>
            <w:gridSpan w:val="2"/>
            <w:tcBorders>
              <w:top w:val="single" w:sz="2" w:space="0" w:color="000000"/>
              <w:left w:val="single" w:sz="2" w:space="0" w:color="000000"/>
              <w:bottom w:val="single" w:sz="2" w:space="0" w:color="000000"/>
              <w:right w:val="single" w:sz="2" w:space="0" w:color="000000"/>
            </w:tcBorders>
            <w:vAlign w:val="center"/>
            <w:hideMark/>
          </w:tcPr>
          <w:p w:rsidR="00BA1365" w:rsidRPr="0035077A" w:rsidRDefault="00BA1365" w:rsidP="00BA1365">
            <w:pPr>
              <w:spacing w:after="0" w:line="240" w:lineRule="auto"/>
              <w:jc w:val="center"/>
              <w:rPr>
                <w:rFonts w:ascii="Times New Roman" w:hAnsi="Times New Roman"/>
                <w:sz w:val="24"/>
                <w:szCs w:val="26"/>
              </w:rPr>
            </w:pPr>
            <w:r w:rsidRPr="0035077A">
              <w:rPr>
                <w:rFonts w:ascii="Times New Roman" w:hAnsi="Times New Roman"/>
                <w:sz w:val="24"/>
                <w:szCs w:val="26"/>
              </w:rPr>
              <w:t>Данные, указанные в Извещении (ошибочные)</w:t>
            </w:r>
          </w:p>
        </w:tc>
        <w:tc>
          <w:tcPr>
            <w:tcW w:w="1365" w:type="pct"/>
            <w:gridSpan w:val="2"/>
            <w:tcBorders>
              <w:top w:val="single" w:sz="2" w:space="0" w:color="000000"/>
              <w:left w:val="single" w:sz="2" w:space="0" w:color="000000"/>
              <w:bottom w:val="single" w:sz="2" w:space="0" w:color="000000"/>
              <w:right w:val="single" w:sz="2" w:space="0" w:color="000000"/>
            </w:tcBorders>
            <w:vAlign w:val="center"/>
            <w:hideMark/>
          </w:tcPr>
          <w:p w:rsidR="00BA1365" w:rsidRPr="0035077A" w:rsidRDefault="00BA1365" w:rsidP="00BA1365">
            <w:pPr>
              <w:spacing w:after="0" w:line="240" w:lineRule="auto"/>
              <w:jc w:val="center"/>
              <w:rPr>
                <w:rFonts w:ascii="Times New Roman" w:hAnsi="Times New Roman"/>
                <w:sz w:val="24"/>
                <w:szCs w:val="26"/>
                <w:lang w:val="en-US"/>
              </w:rPr>
            </w:pPr>
            <w:r w:rsidRPr="0035077A">
              <w:rPr>
                <w:rFonts w:ascii="Times New Roman" w:hAnsi="Times New Roman"/>
                <w:sz w:val="24"/>
                <w:szCs w:val="26"/>
              </w:rPr>
              <w:t xml:space="preserve">Данные, соответствующие описанию объекта закупки и обоснованию </w:t>
            </w:r>
            <w:r w:rsidRPr="0035077A">
              <w:rPr>
                <w:rFonts w:ascii="Times New Roman" w:hAnsi="Times New Roman"/>
                <w:sz w:val="24"/>
                <w:szCs w:val="26"/>
                <w:lang w:val="en-US"/>
              </w:rPr>
              <w:t>НМЦК</w:t>
            </w:r>
          </w:p>
        </w:tc>
      </w:tr>
      <w:tr w:rsidR="00BA1365" w:rsidRPr="0035077A" w:rsidTr="0035077A">
        <w:trPr>
          <w:trHeight w:val="566"/>
        </w:trPr>
        <w:tc>
          <w:tcPr>
            <w:tcW w:w="314" w:type="pct"/>
            <w:vMerge/>
            <w:tcBorders>
              <w:top w:val="single" w:sz="2" w:space="0" w:color="000000"/>
              <w:left w:val="single" w:sz="2" w:space="0" w:color="000000"/>
              <w:bottom w:val="single" w:sz="2" w:space="0" w:color="000000"/>
              <w:right w:val="single" w:sz="2" w:space="0" w:color="000000"/>
            </w:tcBorders>
            <w:vAlign w:val="center"/>
            <w:hideMark/>
          </w:tcPr>
          <w:p w:rsidR="00BA1365" w:rsidRPr="0035077A" w:rsidRDefault="00BA1365" w:rsidP="00BA1365">
            <w:pPr>
              <w:spacing w:after="0" w:line="240" w:lineRule="auto"/>
              <w:jc w:val="center"/>
              <w:rPr>
                <w:rFonts w:ascii="Times New Roman" w:hAnsi="Times New Roman"/>
                <w:sz w:val="24"/>
                <w:szCs w:val="26"/>
                <w:lang w:val="en-US"/>
              </w:rPr>
            </w:pPr>
          </w:p>
        </w:tc>
        <w:tc>
          <w:tcPr>
            <w:tcW w:w="1018" w:type="pct"/>
            <w:vMerge/>
            <w:tcBorders>
              <w:top w:val="single" w:sz="2" w:space="0" w:color="000000"/>
              <w:left w:val="single" w:sz="2" w:space="0" w:color="000000"/>
              <w:bottom w:val="single" w:sz="2" w:space="0" w:color="000000"/>
              <w:right w:val="single" w:sz="2" w:space="0" w:color="000000"/>
            </w:tcBorders>
            <w:vAlign w:val="center"/>
            <w:hideMark/>
          </w:tcPr>
          <w:p w:rsidR="00BA1365" w:rsidRPr="0035077A" w:rsidRDefault="00BA1365" w:rsidP="00BA1365">
            <w:pPr>
              <w:spacing w:after="0" w:line="240" w:lineRule="auto"/>
              <w:jc w:val="center"/>
              <w:rPr>
                <w:rFonts w:ascii="Times New Roman" w:hAnsi="Times New Roman"/>
                <w:sz w:val="24"/>
                <w:szCs w:val="26"/>
                <w:lang w:val="en-US"/>
              </w:rPr>
            </w:pPr>
          </w:p>
        </w:tc>
        <w:tc>
          <w:tcPr>
            <w:tcW w:w="412" w:type="pct"/>
            <w:vMerge/>
            <w:tcBorders>
              <w:top w:val="single" w:sz="2" w:space="0" w:color="000000"/>
              <w:left w:val="single" w:sz="2" w:space="0" w:color="000000"/>
              <w:bottom w:val="single" w:sz="2" w:space="0" w:color="000000"/>
              <w:right w:val="single" w:sz="2" w:space="0" w:color="000000"/>
            </w:tcBorders>
            <w:vAlign w:val="center"/>
            <w:hideMark/>
          </w:tcPr>
          <w:p w:rsidR="00BA1365" w:rsidRPr="0035077A" w:rsidRDefault="00BA1365" w:rsidP="00BA1365">
            <w:pPr>
              <w:spacing w:after="0" w:line="240" w:lineRule="auto"/>
              <w:jc w:val="center"/>
              <w:rPr>
                <w:rFonts w:ascii="Times New Roman" w:hAnsi="Times New Roman"/>
                <w:sz w:val="24"/>
                <w:szCs w:val="26"/>
                <w:lang w:val="en-US"/>
              </w:rPr>
            </w:pPr>
          </w:p>
        </w:tc>
        <w:tc>
          <w:tcPr>
            <w:tcW w:w="1056" w:type="pct"/>
            <w:tcBorders>
              <w:top w:val="single" w:sz="2" w:space="0" w:color="000000"/>
              <w:left w:val="single" w:sz="2" w:space="0" w:color="000000"/>
              <w:bottom w:val="single" w:sz="2" w:space="0" w:color="000000"/>
              <w:right w:val="single" w:sz="2" w:space="0" w:color="000000"/>
            </w:tcBorders>
            <w:vAlign w:val="center"/>
            <w:hideMark/>
          </w:tcPr>
          <w:p w:rsidR="00BA1365" w:rsidRPr="0035077A" w:rsidRDefault="00BA1365" w:rsidP="00BA1365">
            <w:pPr>
              <w:spacing w:after="0" w:line="240" w:lineRule="auto"/>
              <w:jc w:val="center"/>
              <w:rPr>
                <w:rFonts w:ascii="Times New Roman" w:hAnsi="Times New Roman"/>
                <w:sz w:val="24"/>
                <w:szCs w:val="26"/>
                <w:lang w:val="en-US"/>
              </w:rPr>
            </w:pPr>
            <w:proofErr w:type="spellStart"/>
            <w:r w:rsidRPr="0035077A">
              <w:rPr>
                <w:rFonts w:ascii="Times New Roman" w:hAnsi="Times New Roman"/>
                <w:sz w:val="24"/>
                <w:szCs w:val="26"/>
                <w:lang w:val="en-US"/>
              </w:rPr>
              <w:t>Количество</w:t>
            </w:r>
            <w:proofErr w:type="spellEnd"/>
          </w:p>
        </w:tc>
        <w:tc>
          <w:tcPr>
            <w:tcW w:w="834" w:type="pct"/>
            <w:tcBorders>
              <w:top w:val="single" w:sz="2" w:space="0" w:color="000000"/>
              <w:left w:val="single" w:sz="2" w:space="0" w:color="000000"/>
              <w:bottom w:val="single" w:sz="2" w:space="0" w:color="000000"/>
              <w:right w:val="single" w:sz="2" w:space="0" w:color="000000"/>
            </w:tcBorders>
            <w:vAlign w:val="center"/>
            <w:hideMark/>
          </w:tcPr>
          <w:p w:rsidR="00BA1365" w:rsidRPr="0035077A" w:rsidRDefault="00BA1365" w:rsidP="00BA1365">
            <w:pPr>
              <w:spacing w:after="0" w:line="240" w:lineRule="auto"/>
              <w:jc w:val="center"/>
              <w:rPr>
                <w:rFonts w:ascii="Times New Roman" w:hAnsi="Times New Roman"/>
                <w:sz w:val="24"/>
                <w:szCs w:val="26"/>
              </w:rPr>
            </w:pPr>
            <w:proofErr w:type="spellStart"/>
            <w:r w:rsidRPr="0035077A">
              <w:rPr>
                <w:rFonts w:ascii="Times New Roman" w:hAnsi="Times New Roman"/>
                <w:sz w:val="24"/>
                <w:szCs w:val="26"/>
                <w:lang w:val="en-US"/>
              </w:rPr>
              <w:t>Цена</w:t>
            </w:r>
            <w:proofErr w:type="spellEnd"/>
            <w:r w:rsidRPr="0035077A">
              <w:rPr>
                <w:rFonts w:ascii="Times New Roman" w:hAnsi="Times New Roman"/>
                <w:sz w:val="24"/>
                <w:szCs w:val="26"/>
                <w:lang w:val="en-US"/>
              </w:rPr>
              <w:t xml:space="preserve"> </w:t>
            </w:r>
            <w:proofErr w:type="spellStart"/>
            <w:r w:rsidRPr="0035077A">
              <w:rPr>
                <w:rFonts w:ascii="Times New Roman" w:hAnsi="Times New Roman"/>
                <w:sz w:val="24"/>
                <w:szCs w:val="26"/>
                <w:lang w:val="en-US"/>
              </w:rPr>
              <w:t>за</w:t>
            </w:r>
            <w:proofErr w:type="spellEnd"/>
            <w:r w:rsidRPr="0035077A">
              <w:rPr>
                <w:rFonts w:ascii="Times New Roman" w:hAnsi="Times New Roman"/>
                <w:sz w:val="24"/>
                <w:szCs w:val="26"/>
                <w:lang w:val="en-US"/>
              </w:rPr>
              <w:t xml:space="preserve"> </w:t>
            </w:r>
            <w:proofErr w:type="spellStart"/>
            <w:r w:rsidRPr="0035077A">
              <w:rPr>
                <w:rFonts w:ascii="Times New Roman" w:hAnsi="Times New Roman"/>
                <w:sz w:val="24"/>
                <w:szCs w:val="26"/>
                <w:lang w:val="en-US"/>
              </w:rPr>
              <w:t>единиц</w:t>
            </w:r>
            <w:proofErr w:type="spellEnd"/>
            <w:r w:rsidRPr="0035077A">
              <w:rPr>
                <w:rFonts w:ascii="Times New Roman" w:hAnsi="Times New Roman"/>
                <w:sz w:val="24"/>
                <w:szCs w:val="26"/>
              </w:rPr>
              <w:t>у</w:t>
            </w:r>
          </w:p>
        </w:tc>
        <w:tc>
          <w:tcPr>
            <w:tcW w:w="737" w:type="pct"/>
            <w:tcBorders>
              <w:top w:val="single" w:sz="2" w:space="0" w:color="000000"/>
              <w:left w:val="single" w:sz="2" w:space="0" w:color="000000"/>
              <w:bottom w:val="single" w:sz="2" w:space="0" w:color="000000"/>
              <w:right w:val="single" w:sz="2" w:space="0" w:color="000000"/>
            </w:tcBorders>
            <w:vAlign w:val="center"/>
            <w:hideMark/>
          </w:tcPr>
          <w:p w:rsidR="00BA1365" w:rsidRPr="0035077A" w:rsidRDefault="00BA1365" w:rsidP="00BA1365">
            <w:pPr>
              <w:spacing w:after="0" w:line="240" w:lineRule="auto"/>
              <w:jc w:val="center"/>
              <w:rPr>
                <w:rFonts w:ascii="Times New Roman" w:hAnsi="Times New Roman"/>
                <w:sz w:val="24"/>
                <w:szCs w:val="26"/>
                <w:lang w:val="en-US"/>
              </w:rPr>
            </w:pPr>
            <w:proofErr w:type="spellStart"/>
            <w:r w:rsidRPr="0035077A">
              <w:rPr>
                <w:rFonts w:ascii="Times New Roman" w:hAnsi="Times New Roman"/>
                <w:sz w:val="24"/>
                <w:szCs w:val="26"/>
                <w:lang w:val="en-US"/>
              </w:rPr>
              <w:t>Количество</w:t>
            </w:r>
            <w:proofErr w:type="spellEnd"/>
          </w:p>
        </w:tc>
        <w:tc>
          <w:tcPr>
            <w:tcW w:w="628" w:type="pct"/>
            <w:tcBorders>
              <w:top w:val="single" w:sz="2" w:space="0" w:color="000000"/>
              <w:left w:val="single" w:sz="2" w:space="0" w:color="000000"/>
              <w:bottom w:val="single" w:sz="2" w:space="0" w:color="000000"/>
              <w:right w:val="single" w:sz="2" w:space="0" w:color="000000"/>
            </w:tcBorders>
            <w:vAlign w:val="center"/>
            <w:hideMark/>
          </w:tcPr>
          <w:p w:rsidR="00BA1365" w:rsidRPr="0035077A" w:rsidRDefault="00BA1365" w:rsidP="00BA1365">
            <w:pPr>
              <w:spacing w:after="0" w:line="240" w:lineRule="auto"/>
              <w:jc w:val="center"/>
              <w:rPr>
                <w:rFonts w:ascii="Times New Roman" w:hAnsi="Times New Roman"/>
                <w:sz w:val="24"/>
                <w:szCs w:val="26"/>
              </w:rPr>
            </w:pPr>
            <w:proofErr w:type="spellStart"/>
            <w:r w:rsidRPr="0035077A">
              <w:rPr>
                <w:rFonts w:ascii="Times New Roman" w:hAnsi="Times New Roman"/>
                <w:sz w:val="24"/>
                <w:szCs w:val="26"/>
                <w:lang w:val="en-US"/>
              </w:rPr>
              <w:t>Цена</w:t>
            </w:r>
            <w:proofErr w:type="spellEnd"/>
            <w:r w:rsidRPr="0035077A">
              <w:rPr>
                <w:rFonts w:ascii="Times New Roman" w:hAnsi="Times New Roman"/>
                <w:sz w:val="24"/>
                <w:szCs w:val="26"/>
                <w:lang w:val="en-US"/>
              </w:rPr>
              <w:t xml:space="preserve"> </w:t>
            </w:r>
            <w:proofErr w:type="spellStart"/>
            <w:r w:rsidRPr="0035077A">
              <w:rPr>
                <w:rFonts w:ascii="Times New Roman" w:hAnsi="Times New Roman"/>
                <w:sz w:val="24"/>
                <w:szCs w:val="26"/>
                <w:lang w:val="en-US"/>
              </w:rPr>
              <w:t>за</w:t>
            </w:r>
            <w:proofErr w:type="spellEnd"/>
            <w:r w:rsidRPr="0035077A">
              <w:rPr>
                <w:rFonts w:ascii="Times New Roman" w:hAnsi="Times New Roman"/>
                <w:sz w:val="24"/>
                <w:szCs w:val="26"/>
                <w:lang w:val="en-US"/>
              </w:rPr>
              <w:t xml:space="preserve"> </w:t>
            </w:r>
            <w:proofErr w:type="spellStart"/>
            <w:r w:rsidRPr="0035077A">
              <w:rPr>
                <w:rFonts w:ascii="Times New Roman" w:hAnsi="Times New Roman"/>
                <w:sz w:val="24"/>
                <w:szCs w:val="26"/>
                <w:lang w:val="en-US"/>
              </w:rPr>
              <w:t>едини</w:t>
            </w:r>
            <w:r w:rsidRPr="0035077A">
              <w:rPr>
                <w:rFonts w:ascii="Times New Roman" w:hAnsi="Times New Roman"/>
                <w:sz w:val="24"/>
                <w:szCs w:val="26"/>
              </w:rPr>
              <w:t>цу</w:t>
            </w:r>
            <w:proofErr w:type="spellEnd"/>
          </w:p>
        </w:tc>
      </w:tr>
      <w:tr w:rsidR="00BA1365" w:rsidRPr="0035077A" w:rsidTr="0035077A">
        <w:trPr>
          <w:trHeight w:val="555"/>
        </w:trPr>
        <w:tc>
          <w:tcPr>
            <w:tcW w:w="314" w:type="pct"/>
            <w:tcBorders>
              <w:top w:val="single" w:sz="2" w:space="0" w:color="000000"/>
              <w:left w:val="single" w:sz="2" w:space="0" w:color="000000"/>
              <w:bottom w:val="single" w:sz="2" w:space="0" w:color="000000"/>
              <w:right w:val="single" w:sz="2" w:space="0" w:color="000000"/>
            </w:tcBorders>
            <w:vAlign w:val="center"/>
            <w:hideMark/>
          </w:tcPr>
          <w:p w:rsidR="00BA1365" w:rsidRPr="0035077A" w:rsidRDefault="00BA1365" w:rsidP="00BA1365">
            <w:pPr>
              <w:spacing w:after="0" w:line="240" w:lineRule="auto"/>
              <w:jc w:val="center"/>
              <w:rPr>
                <w:rFonts w:ascii="Times New Roman" w:hAnsi="Times New Roman"/>
                <w:sz w:val="24"/>
                <w:szCs w:val="26"/>
                <w:lang w:val="en-US"/>
              </w:rPr>
            </w:pPr>
            <w:r w:rsidRPr="0035077A">
              <w:rPr>
                <w:rFonts w:ascii="Times New Roman" w:hAnsi="Times New Roman"/>
                <w:sz w:val="24"/>
                <w:szCs w:val="26"/>
                <w:lang w:val="en-US"/>
              </w:rPr>
              <w:t>1</w:t>
            </w:r>
          </w:p>
        </w:tc>
        <w:tc>
          <w:tcPr>
            <w:tcW w:w="1018" w:type="pct"/>
            <w:tcBorders>
              <w:top w:val="single" w:sz="2" w:space="0" w:color="000000"/>
              <w:left w:val="single" w:sz="2" w:space="0" w:color="000000"/>
              <w:bottom w:val="single" w:sz="2" w:space="0" w:color="000000"/>
              <w:right w:val="single" w:sz="2" w:space="0" w:color="000000"/>
            </w:tcBorders>
            <w:vAlign w:val="center"/>
            <w:hideMark/>
          </w:tcPr>
          <w:p w:rsidR="00BA1365" w:rsidRPr="0035077A" w:rsidRDefault="00BA1365" w:rsidP="00BA1365">
            <w:pPr>
              <w:spacing w:after="0" w:line="240" w:lineRule="auto"/>
              <w:jc w:val="center"/>
              <w:rPr>
                <w:rFonts w:ascii="Times New Roman" w:hAnsi="Times New Roman"/>
                <w:sz w:val="24"/>
                <w:szCs w:val="26"/>
                <w:lang w:val="en-US"/>
              </w:rPr>
            </w:pPr>
            <w:proofErr w:type="spellStart"/>
            <w:r w:rsidRPr="0035077A">
              <w:rPr>
                <w:rFonts w:ascii="Times New Roman" w:hAnsi="Times New Roman"/>
                <w:sz w:val="24"/>
                <w:szCs w:val="26"/>
                <w:lang w:val="en-US"/>
              </w:rPr>
              <w:t>Бумага</w:t>
            </w:r>
            <w:proofErr w:type="spellEnd"/>
            <w:r w:rsidRPr="0035077A">
              <w:rPr>
                <w:rFonts w:ascii="Times New Roman" w:hAnsi="Times New Roman"/>
                <w:sz w:val="24"/>
                <w:szCs w:val="26"/>
                <w:lang w:val="en-US"/>
              </w:rPr>
              <w:t xml:space="preserve"> </w:t>
            </w:r>
            <w:r w:rsidRPr="0035077A">
              <w:rPr>
                <w:rFonts w:ascii="Times New Roman" w:hAnsi="Times New Roman"/>
                <w:sz w:val="24"/>
                <w:szCs w:val="26"/>
              </w:rPr>
              <w:t>ту</w:t>
            </w:r>
            <w:proofErr w:type="spellStart"/>
            <w:r w:rsidRPr="0035077A">
              <w:rPr>
                <w:rFonts w:ascii="Times New Roman" w:hAnsi="Times New Roman"/>
                <w:sz w:val="24"/>
                <w:szCs w:val="26"/>
                <w:lang w:val="en-US"/>
              </w:rPr>
              <w:t>алетная</w:t>
            </w:r>
            <w:proofErr w:type="spellEnd"/>
          </w:p>
        </w:tc>
        <w:tc>
          <w:tcPr>
            <w:tcW w:w="412" w:type="pct"/>
            <w:tcBorders>
              <w:top w:val="single" w:sz="2" w:space="0" w:color="000000"/>
              <w:left w:val="single" w:sz="2" w:space="0" w:color="000000"/>
              <w:bottom w:val="single" w:sz="2" w:space="0" w:color="000000"/>
              <w:right w:val="single" w:sz="2" w:space="0" w:color="000000"/>
            </w:tcBorders>
            <w:vAlign w:val="center"/>
            <w:hideMark/>
          </w:tcPr>
          <w:p w:rsidR="00BA1365" w:rsidRPr="0035077A" w:rsidRDefault="00BA1365" w:rsidP="00BA1365">
            <w:pPr>
              <w:spacing w:after="0" w:line="240" w:lineRule="auto"/>
              <w:jc w:val="center"/>
              <w:rPr>
                <w:rFonts w:ascii="Times New Roman" w:hAnsi="Times New Roman"/>
                <w:sz w:val="24"/>
                <w:szCs w:val="26"/>
                <w:lang w:val="en-US"/>
              </w:rPr>
            </w:pPr>
            <w:proofErr w:type="spellStart"/>
            <w:r w:rsidRPr="0035077A">
              <w:rPr>
                <w:rFonts w:ascii="Times New Roman" w:hAnsi="Times New Roman"/>
                <w:sz w:val="24"/>
                <w:szCs w:val="26"/>
                <w:lang w:val="en-US"/>
              </w:rPr>
              <w:t>шт</w:t>
            </w:r>
            <w:proofErr w:type="spellEnd"/>
          </w:p>
        </w:tc>
        <w:tc>
          <w:tcPr>
            <w:tcW w:w="1056" w:type="pct"/>
            <w:tcBorders>
              <w:top w:val="single" w:sz="2" w:space="0" w:color="000000"/>
              <w:left w:val="single" w:sz="2" w:space="0" w:color="000000"/>
              <w:bottom w:val="single" w:sz="2" w:space="0" w:color="000000"/>
              <w:right w:val="single" w:sz="2" w:space="0" w:color="000000"/>
            </w:tcBorders>
            <w:vAlign w:val="center"/>
            <w:hideMark/>
          </w:tcPr>
          <w:p w:rsidR="00BA1365" w:rsidRPr="0035077A" w:rsidRDefault="00BA1365" w:rsidP="00BA1365">
            <w:pPr>
              <w:spacing w:after="0" w:line="240" w:lineRule="auto"/>
              <w:jc w:val="center"/>
              <w:rPr>
                <w:rFonts w:ascii="Times New Roman" w:hAnsi="Times New Roman"/>
                <w:sz w:val="24"/>
                <w:szCs w:val="26"/>
                <w:lang w:val="en-US"/>
              </w:rPr>
            </w:pPr>
            <w:r w:rsidRPr="0035077A">
              <w:rPr>
                <w:rFonts w:ascii="Times New Roman" w:hAnsi="Times New Roman"/>
                <w:sz w:val="24"/>
                <w:szCs w:val="26"/>
                <w:lang w:val="en-US"/>
              </w:rPr>
              <w:t>22,63</w:t>
            </w:r>
          </w:p>
        </w:tc>
        <w:tc>
          <w:tcPr>
            <w:tcW w:w="834" w:type="pct"/>
            <w:tcBorders>
              <w:top w:val="single" w:sz="2" w:space="0" w:color="000000"/>
              <w:left w:val="single" w:sz="2" w:space="0" w:color="000000"/>
              <w:bottom w:val="single" w:sz="2" w:space="0" w:color="000000"/>
              <w:right w:val="single" w:sz="2" w:space="0" w:color="000000"/>
            </w:tcBorders>
            <w:vAlign w:val="center"/>
            <w:hideMark/>
          </w:tcPr>
          <w:p w:rsidR="00BA1365" w:rsidRPr="0035077A" w:rsidRDefault="00BA1365" w:rsidP="00BA1365">
            <w:pPr>
              <w:spacing w:after="0" w:line="240" w:lineRule="auto"/>
              <w:jc w:val="center"/>
              <w:rPr>
                <w:rFonts w:ascii="Times New Roman" w:hAnsi="Times New Roman"/>
                <w:sz w:val="24"/>
                <w:szCs w:val="26"/>
                <w:lang w:val="en-US"/>
              </w:rPr>
            </w:pPr>
            <w:r w:rsidRPr="0035077A">
              <w:rPr>
                <w:rFonts w:ascii="Times New Roman" w:hAnsi="Times New Roman"/>
                <w:sz w:val="24"/>
                <w:szCs w:val="26"/>
                <w:lang w:val="en-US"/>
              </w:rPr>
              <w:t>2000,00</w:t>
            </w:r>
          </w:p>
        </w:tc>
        <w:tc>
          <w:tcPr>
            <w:tcW w:w="737" w:type="pct"/>
            <w:tcBorders>
              <w:top w:val="single" w:sz="2" w:space="0" w:color="000000"/>
              <w:left w:val="single" w:sz="2" w:space="0" w:color="000000"/>
              <w:bottom w:val="single" w:sz="2" w:space="0" w:color="000000"/>
              <w:right w:val="single" w:sz="2" w:space="0" w:color="000000"/>
            </w:tcBorders>
            <w:vAlign w:val="center"/>
            <w:hideMark/>
          </w:tcPr>
          <w:p w:rsidR="00BA1365" w:rsidRPr="0035077A" w:rsidRDefault="00BA1365" w:rsidP="00BA1365">
            <w:pPr>
              <w:spacing w:after="0" w:line="240" w:lineRule="auto"/>
              <w:jc w:val="center"/>
              <w:rPr>
                <w:rFonts w:ascii="Times New Roman" w:hAnsi="Times New Roman"/>
                <w:sz w:val="24"/>
                <w:szCs w:val="26"/>
                <w:lang w:val="en-US"/>
              </w:rPr>
            </w:pPr>
            <w:r w:rsidRPr="0035077A">
              <w:rPr>
                <w:rFonts w:ascii="Times New Roman" w:hAnsi="Times New Roman"/>
                <w:sz w:val="24"/>
                <w:szCs w:val="26"/>
                <w:lang w:val="en-US"/>
              </w:rPr>
              <w:t>2000</w:t>
            </w:r>
          </w:p>
        </w:tc>
        <w:tc>
          <w:tcPr>
            <w:tcW w:w="628" w:type="pct"/>
            <w:tcBorders>
              <w:top w:val="single" w:sz="2" w:space="0" w:color="000000"/>
              <w:left w:val="single" w:sz="2" w:space="0" w:color="000000"/>
              <w:bottom w:val="single" w:sz="2" w:space="0" w:color="000000"/>
              <w:right w:val="single" w:sz="2" w:space="0" w:color="000000"/>
            </w:tcBorders>
            <w:vAlign w:val="center"/>
            <w:hideMark/>
          </w:tcPr>
          <w:p w:rsidR="00BA1365" w:rsidRPr="0035077A" w:rsidRDefault="00BA1365" w:rsidP="00BA1365">
            <w:pPr>
              <w:spacing w:after="0" w:line="240" w:lineRule="auto"/>
              <w:jc w:val="center"/>
              <w:rPr>
                <w:rFonts w:ascii="Times New Roman" w:hAnsi="Times New Roman"/>
                <w:sz w:val="24"/>
                <w:szCs w:val="26"/>
                <w:lang w:val="en-US"/>
              </w:rPr>
            </w:pPr>
            <w:r w:rsidRPr="0035077A">
              <w:rPr>
                <w:rFonts w:ascii="Times New Roman" w:hAnsi="Times New Roman"/>
                <w:sz w:val="24"/>
                <w:szCs w:val="26"/>
                <w:lang w:val="en-US"/>
              </w:rPr>
              <w:t>22,63</w:t>
            </w:r>
          </w:p>
        </w:tc>
      </w:tr>
    </w:tbl>
    <w:p w:rsidR="00204791" w:rsidRPr="00204791" w:rsidRDefault="00204791" w:rsidP="00204791">
      <w:pPr>
        <w:spacing w:after="0" w:line="240" w:lineRule="auto"/>
        <w:ind w:firstLine="709"/>
        <w:jc w:val="both"/>
        <w:rPr>
          <w:rFonts w:ascii="Times New Roman" w:hAnsi="Times New Roman"/>
          <w:sz w:val="26"/>
          <w:szCs w:val="26"/>
        </w:rPr>
      </w:pPr>
      <w:r w:rsidRPr="00204791">
        <w:rPr>
          <w:rFonts w:ascii="Times New Roman" w:hAnsi="Times New Roman"/>
          <w:sz w:val="26"/>
          <w:szCs w:val="26"/>
        </w:rPr>
        <w:t>Таким образом, Инспекция приходит к выводу, что информация, содержащаяся в извещении, противоречит положениям, которые содержатся в документах, являющиеся приложением к извещению.</w:t>
      </w:r>
    </w:p>
    <w:p w:rsidR="0035077A" w:rsidRPr="0035077A" w:rsidRDefault="0035077A" w:rsidP="0035077A">
      <w:pPr>
        <w:spacing w:after="0" w:line="240" w:lineRule="auto"/>
        <w:ind w:firstLine="709"/>
        <w:jc w:val="both"/>
        <w:rPr>
          <w:rFonts w:ascii="Times New Roman" w:hAnsi="Times New Roman"/>
          <w:bCs/>
          <w:sz w:val="26"/>
          <w:szCs w:val="26"/>
        </w:rPr>
      </w:pPr>
      <w:r>
        <w:rPr>
          <w:rFonts w:ascii="Times New Roman" w:hAnsi="Times New Roman"/>
          <w:bCs/>
          <w:sz w:val="26"/>
          <w:szCs w:val="26"/>
        </w:rPr>
        <w:t>Инспекция</w:t>
      </w:r>
      <w:r w:rsidRPr="0035077A">
        <w:rPr>
          <w:rFonts w:ascii="Times New Roman" w:hAnsi="Times New Roman"/>
          <w:bCs/>
          <w:sz w:val="26"/>
          <w:szCs w:val="26"/>
        </w:rPr>
        <w:t xml:space="preserve"> обращает внимание, на то, что все файлы загружены в одно время и не имеют приоритетности друг над другом. </w:t>
      </w:r>
    </w:p>
    <w:p w:rsidR="0035077A" w:rsidRPr="0035077A" w:rsidRDefault="0035077A" w:rsidP="0035077A">
      <w:pPr>
        <w:spacing w:after="0" w:line="240" w:lineRule="auto"/>
        <w:ind w:firstLine="709"/>
        <w:jc w:val="both"/>
        <w:rPr>
          <w:rFonts w:ascii="Times New Roman" w:hAnsi="Times New Roman"/>
          <w:bCs/>
          <w:sz w:val="26"/>
          <w:szCs w:val="26"/>
        </w:rPr>
      </w:pPr>
      <w:r w:rsidRPr="0035077A">
        <w:rPr>
          <w:rFonts w:ascii="Times New Roman" w:hAnsi="Times New Roman"/>
          <w:bCs/>
          <w:sz w:val="26"/>
          <w:szCs w:val="26"/>
        </w:rPr>
        <w:t>Согласно законодательству о контрактной системе Заказчик обязан приобщить в состав извещения документы, которые позволяют однозначно определить сведения, необходимые к предоставлению участниками в составе заявки на участие в закупке.</w:t>
      </w:r>
    </w:p>
    <w:p w:rsidR="0035077A" w:rsidRPr="0035077A" w:rsidRDefault="0035077A" w:rsidP="0035077A">
      <w:pPr>
        <w:spacing w:after="0" w:line="240" w:lineRule="auto"/>
        <w:ind w:firstLine="709"/>
        <w:jc w:val="both"/>
        <w:rPr>
          <w:rFonts w:ascii="Times New Roman" w:hAnsi="Times New Roman"/>
          <w:bCs/>
          <w:sz w:val="26"/>
          <w:szCs w:val="26"/>
        </w:rPr>
      </w:pPr>
      <w:r w:rsidRPr="0035077A">
        <w:rPr>
          <w:rFonts w:ascii="Times New Roman" w:hAnsi="Times New Roman"/>
          <w:bCs/>
          <w:sz w:val="26"/>
          <w:szCs w:val="26"/>
        </w:rPr>
        <w:t>Участники не обязаны устанавливать приоритетность одного пункта Извещения над другими пунктами документов содержащихся в составе извещения, как и приоритетность одного файла над другим.</w:t>
      </w:r>
    </w:p>
    <w:p w:rsidR="0035077A" w:rsidRPr="00E6423A" w:rsidRDefault="0035077A" w:rsidP="00E6423A">
      <w:pPr>
        <w:spacing w:after="0" w:line="240" w:lineRule="auto"/>
        <w:ind w:firstLine="709"/>
        <w:jc w:val="both"/>
        <w:rPr>
          <w:rFonts w:ascii="Times New Roman" w:hAnsi="Times New Roman"/>
          <w:bCs/>
          <w:sz w:val="26"/>
          <w:szCs w:val="26"/>
        </w:rPr>
      </w:pPr>
      <w:r w:rsidRPr="0035077A">
        <w:rPr>
          <w:rFonts w:ascii="Times New Roman" w:hAnsi="Times New Roman"/>
          <w:bCs/>
          <w:sz w:val="26"/>
          <w:szCs w:val="26"/>
        </w:rPr>
        <w:t>В связи с чем, материалами дела подтверждается, что в извещении об осуществлении закупки  Заказчика имеются явные противоречия, нуждающиеся в корректировках.</w:t>
      </w:r>
    </w:p>
    <w:p w:rsidR="00D2530A" w:rsidRPr="009C11CA" w:rsidRDefault="00D2530A" w:rsidP="00D2530A">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bCs/>
          <w:sz w:val="26"/>
          <w:szCs w:val="26"/>
        </w:rPr>
        <w:t xml:space="preserve">На основании вышеизложенного и, </w:t>
      </w:r>
      <w:r>
        <w:rPr>
          <w:rFonts w:ascii="Times New Roman" w:hAnsi="Times New Roman" w:cs="Times New Roman"/>
          <w:sz w:val="26"/>
          <w:szCs w:val="26"/>
          <w:shd w:val="clear" w:color="auto" w:fill="FFFFFF"/>
        </w:rPr>
        <w:t>р</w:t>
      </w:r>
      <w:r w:rsidRPr="00B07EDA">
        <w:rPr>
          <w:rFonts w:ascii="Times New Roman" w:hAnsi="Times New Roman" w:cs="Times New Roman"/>
          <w:sz w:val="26"/>
          <w:szCs w:val="26"/>
          <w:shd w:val="clear" w:color="auto" w:fill="FFFFFF"/>
        </w:rPr>
        <w:t xml:space="preserve">уководствуясь частью 8 статьи 106, пунктом 2 части 22 статьи 99 Закона о контрактной системе, </w:t>
      </w:r>
      <w:r>
        <w:rPr>
          <w:rFonts w:ascii="Times New Roman" w:hAnsi="Times New Roman" w:cs="Times New Roman"/>
          <w:sz w:val="26"/>
          <w:szCs w:val="26"/>
          <w:shd w:val="clear" w:color="auto" w:fill="FFFFFF"/>
        </w:rPr>
        <w:t>Инспекция</w:t>
      </w:r>
    </w:p>
    <w:p w:rsidR="00D2530A" w:rsidRDefault="00D2530A" w:rsidP="00D2530A">
      <w:pPr>
        <w:widowControl w:val="0"/>
        <w:tabs>
          <w:tab w:val="left" w:pos="993"/>
        </w:tabs>
        <w:autoSpaceDE w:val="0"/>
        <w:autoSpaceDN w:val="0"/>
        <w:adjustRightInd w:val="0"/>
        <w:spacing w:after="0" w:line="240" w:lineRule="auto"/>
        <w:rPr>
          <w:rFonts w:ascii="Times New Roman" w:hAnsi="Times New Roman" w:cs="Times New Roman"/>
          <w:bCs/>
          <w:sz w:val="26"/>
          <w:szCs w:val="26"/>
        </w:rPr>
      </w:pPr>
    </w:p>
    <w:p w:rsidR="00D2530A" w:rsidRPr="004B1A7F" w:rsidRDefault="00D2530A" w:rsidP="00D2530A">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r w:rsidRPr="004B1A7F">
        <w:rPr>
          <w:rFonts w:ascii="Times New Roman" w:hAnsi="Times New Roman" w:cs="Times New Roman"/>
          <w:bCs/>
          <w:sz w:val="26"/>
          <w:szCs w:val="26"/>
        </w:rPr>
        <w:t>РЕШИЛА:</w:t>
      </w:r>
    </w:p>
    <w:p w:rsidR="00D2530A" w:rsidRDefault="00D2530A" w:rsidP="00D2530A">
      <w:pPr>
        <w:widowControl w:val="0"/>
        <w:tabs>
          <w:tab w:val="left" w:pos="7513"/>
        </w:tabs>
        <w:autoSpaceDE w:val="0"/>
        <w:autoSpaceDN w:val="0"/>
        <w:adjustRightInd w:val="0"/>
        <w:spacing w:after="0" w:line="240" w:lineRule="auto"/>
        <w:ind w:right="15" w:firstLine="709"/>
        <w:jc w:val="both"/>
        <w:rPr>
          <w:rFonts w:ascii="Times New Roman" w:hAnsi="Times New Roman" w:cs="Times New Roman"/>
          <w:bCs/>
          <w:sz w:val="26"/>
          <w:szCs w:val="26"/>
          <w:shd w:val="clear" w:color="auto" w:fill="FFFFFF"/>
        </w:rPr>
      </w:pPr>
    </w:p>
    <w:p w:rsidR="00D2530A" w:rsidRPr="002E5561" w:rsidRDefault="00D2530A" w:rsidP="00D2530A">
      <w:pPr>
        <w:widowControl w:val="0"/>
        <w:tabs>
          <w:tab w:val="left" w:pos="7513"/>
        </w:tabs>
        <w:autoSpaceDE w:val="0"/>
        <w:autoSpaceDN w:val="0"/>
        <w:adjustRightInd w:val="0"/>
        <w:spacing w:after="0" w:line="240" w:lineRule="auto"/>
        <w:ind w:firstLine="709"/>
        <w:jc w:val="both"/>
        <w:rPr>
          <w:rFonts w:ascii="Times New Roman" w:hAnsi="Times New Roman" w:cs="Times New Roman"/>
          <w:bCs/>
          <w:sz w:val="26"/>
          <w:szCs w:val="26"/>
          <w:shd w:val="clear" w:color="auto" w:fill="FFFFFF"/>
        </w:rPr>
      </w:pPr>
      <w:r w:rsidRPr="003864DB">
        <w:rPr>
          <w:rFonts w:ascii="Times New Roman" w:hAnsi="Times New Roman" w:cs="Times New Roman"/>
          <w:bCs/>
          <w:sz w:val="26"/>
          <w:szCs w:val="26"/>
          <w:shd w:val="clear" w:color="auto" w:fill="FFFFFF"/>
        </w:rPr>
        <w:t>1.</w:t>
      </w:r>
      <w:r w:rsidRPr="002E5561">
        <w:rPr>
          <w:rFonts w:ascii="Times New Roman" w:hAnsi="Times New Roman" w:cs="Times New Roman"/>
          <w:bCs/>
          <w:sz w:val="26"/>
          <w:szCs w:val="26"/>
          <w:shd w:val="clear" w:color="auto" w:fill="FFFFFF"/>
        </w:rPr>
        <w:t>Признать в действиях Заказчика нарушение</w:t>
      </w:r>
      <w:r w:rsidRPr="00D2530A">
        <w:t xml:space="preserve"> </w:t>
      </w:r>
      <w:r>
        <w:rPr>
          <w:rFonts w:ascii="Times New Roman" w:hAnsi="Times New Roman" w:cs="Times New Roman"/>
          <w:bCs/>
          <w:sz w:val="26"/>
          <w:szCs w:val="26"/>
          <w:shd w:val="clear" w:color="auto" w:fill="FFFFFF"/>
        </w:rPr>
        <w:t xml:space="preserve">пункта </w:t>
      </w:r>
      <w:r w:rsidR="00204791">
        <w:rPr>
          <w:rFonts w:ascii="Times New Roman" w:hAnsi="Times New Roman" w:cs="Times New Roman"/>
          <w:bCs/>
          <w:sz w:val="26"/>
          <w:szCs w:val="26"/>
          <w:shd w:val="clear" w:color="auto" w:fill="FFFFFF"/>
        </w:rPr>
        <w:t>1</w:t>
      </w:r>
      <w:r>
        <w:rPr>
          <w:rFonts w:ascii="Times New Roman" w:hAnsi="Times New Roman" w:cs="Times New Roman"/>
          <w:bCs/>
          <w:sz w:val="26"/>
          <w:szCs w:val="26"/>
          <w:shd w:val="clear" w:color="auto" w:fill="FFFFFF"/>
        </w:rPr>
        <w:t xml:space="preserve"> части 2 статьи </w:t>
      </w:r>
      <w:r w:rsidRPr="00D2530A">
        <w:rPr>
          <w:rFonts w:ascii="Times New Roman" w:hAnsi="Times New Roman" w:cs="Times New Roman"/>
          <w:bCs/>
          <w:sz w:val="26"/>
          <w:szCs w:val="26"/>
          <w:shd w:val="clear" w:color="auto" w:fill="FFFFFF"/>
        </w:rPr>
        <w:t>42</w:t>
      </w:r>
      <w:r>
        <w:rPr>
          <w:rFonts w:ascii="Times New Roman" w:hAnsi="Times New Roman" w:cs="Times New Roman"/>
          <w:bCs/>
          <w:sz w:val="26"/>
          <w:szCs w:val="26"/>
          <w:shd w:val="clear" w:color="auto" w:fill="FFFFFF"/>
        </w:rPr>
        <w:t xml:space="preserve"> </w:t>
      </w:r>
      <w:r w:rsidRPr="002E5561">
        <w:rPr>
          <w:rFonts w:ascii="Times New Roman" w:hAnsi="Times New Roman" w:cs="Times New Roman"/>
          <w:bCs/>
          <w:sz w:val="26"/>
          <w:szCs w:val="26"/>
          <w:shd w:val="clear" w:color="auto" w:fill="FFFFFF"/>
        </w:rPr>
        <w:t>Закона о контрактной системе;</w:t>
      </w:r>
    </w:p>
    <w:p w:rsidR="00D2530A" w:rsidRDefault="00D2530A" w:rsidP="00D2530A">
      <w:pPr>
        <w:widowControl w:val="0"/>
        <w:tabs>
          <w:tab w:val="left" w:pos="7513"/>
        </w:tabs>
        <w:autoSpaceDE w:val="0"/>
        <w:autoSpaceDN w:val="0"/>
        <w:adjustRightInd w:val="0"/>
        <w:spacing w:after="0" w:line="240" w:lineRule="auto"/>
        <w:ind w:firstLine="709"/>
        <w:jc w:val="both"/>
        <w:rPr>
          <w:rFonts w:ascii="Times New Roman" w:hAnsi="Times New Roman" w:cs="Times New Roman"/>
          <w:bCs/>
          <w:sz w:val="26"/>
          <w:szCs w:val="26"/>
          <w:shd w:val="clear" w:color="auto" w:fill="FFFFFF"/>
        </w:rPr>
      </w:pPr>
      <w:r w:rsidRPr="002E5561">
        <w:rPr>
          <w:rFonts w:ascii="Times New Roman" w:hAnsi="Times New Roman" w:cs="Times New Roman"/>
          <w:bCs/>
          <w:sz w:val="26"/>
          <w:szCs w:val="26"/>
          <w:shd w:val="clear" w:color="auto" w:fill="FFFFFF"/>
        </w:rPr>
        <w:t xml:space="preserve">2. </w:t>
      </w:r>
      <w:r w:rsidRPr="00AB6996">
        <w:rPr>
          <w:rFonts w:ascii="Times New Roman" w:hAnsi="Times New Roman" w:cs="Times New Roman"/>
          <w:bCs/>
          <w:sz w:val="26"/>
          <w:szCs w:val="26"/>
          <w:shd w:val="clear" w:color="auto" w:fill="FFFFFF"/>
        </w:rPr>
        <w:t>Выдать Заказчику предписание об устранении выявленных нарушений пут</w:t>
      </w:r>
      <w:r>
        <w:rPr>
          <w:rFonts w:ascii="Times New Roman" w:hAnsi="Times New Roman" w:cs="Times New Roman"/>
          <w:bCs/>
          <w:sz w:val="26"/>
          <w:szCs w:val="26"/>
          <w:shd w:val="clear" w:color="auto" w:fill="FFFFFF"/>
        </w:rPr>
        <w:t>ем отмены протоколов</w:t>
      </w:r>
      <w:r w:rsidR="00204791">
        <w:rPr>
          <w:rFonts w:ascii="Times New Roman" w:hAnsi="Times New Roman" w:cs="Times New Roman"/>
          <w:bCs/>
          <w:sz w:val="26"/>
          <w:szCs w:val="26"/>
          <w:shd w:val="clear" w:color="auto" w:fill="FFFFFF"/>
        </w:rPr>
        <w:t xml:space="preserve">, </w:t>
      </w:r>
      <w:r>
        <w:rPr>
          <w:rFonts w:ascii="Times New Roman" w:hAnsi="Times New Roman" w:cs="Times New Roman"/>
          <w:bCs/>
          <w:sz w:val="26"/>
          <w:szCs w:val="26"/>
          <w:shd w:val="clear" w:color="auto" w:fill="FFFFFF"/>
        </w:rPr>
        <w:t>внесени</w:t>
      </w:r>
      <w:r w:rsidR="00204791">
        <w:rPr>
          <w:rFonts w:ascii="Times New Roman" w:hAnsi="Times New Roman" w:cs="Times New Roman"/>
          <w:bCs/>
          <w:sz w:val="26"/>
          <w:szCs w:val="26"/>
          <w:shd w:val="clear" w:color="auto" w:fill="FFFFFF"/>
        </w:rPr>
        <w:t>я</w:t>
      </w:r>
      <w:r w:rsidRPr="00AB6996">
        <w:rPr>
          <w:rFonts w:ascii="Times New Roman" w:hAnsi="Times New Roman" w:cs="Times New Roman"/>
          <w:bCs/>
          <w:sz w:val="26"/>
          <w:szCs w:val="26"/>
          <w:shd w:val="clear" w:color="auto" w:fill="FFFFFF"/>
        </w:rPr>
        <w:t xml:space="preserve"> изменений в извещение об осуществлении закупки;</w:t>
      </w:r>
    </w:p>
    <w:p w:rsidR="00D2530A" w:rsidRPr="003864DB" w:rsidRDefault="00D2530A" w:rsidP="00D2530A">
      <w:pPr>
        <w:widowControl w:val="0"/>
        <w:tabs>
          <w:tab w:val="left" w:pos="7513"/>
        </w:tabs>
        <w:autoSpaceDE w:val="0"/>
        <w:autoSpaceDN w:val="0"/>
        <w:adjustRightInd w:val="0"/>
        <w:spacing w:after="0" w:line="240" w:lineRule="auto"/>
        <w:ind w:firstLine="709"/>
        <w:jc w:val="both"/>
        <w:rPr>
          <w:rFonts w:ascii="Times New Roman" w:hAnsi="Times New Roman" w:cs="Times New Roman"/>
          <w:bCs/>
          <w:sz w:val="26"/>
          <w:szCs w:val="26"/>
          <w:shd w:val="clear" w:color="auto" w:fill="FFFFFF"/>
        </w:rPr>
      </w:pPr>
      <w:r w:rsidRPr="002E5561">
        <w:rPr>
          <w:rFonts w:ascii="Times New Roman" w:hAnsi="Times New Roman" w:cs="Times New Roman"/>
          <w:bCs/>
          <w:sz w:val="26"/>
          <w:szCs w:val="26"/>
          <w:shd w:val="clear" w:color="auto" w:fill="FFFFFF"/>
        </w:rPr>
        <w:t>3.Передать уполномоченному должностному лицу Ленинградского УФАС России материалы дела для рассмотрения</w:t>
      </w:r>
      <w:r w:rsidRPr="003864DB">
        <w:rPr>
          <w:rFonts w:ascii="Times New Roman" w:hAnsi="Times New Roman" w:cs="Times New Roman"/>
          <w:bCs/>
          <w:sz w:val="26"/>
          <w:szCs w:val="26"/>
          <w:shd w:val="clear" w:color="auto" w:fill="FFFFFF"/>
        </w:rPr>
        <w:t xml:space="preserve"> вопроса о возбуждении административного производства.</w:t>
      </w:r>
    </w:p>
    <w:p w:rsidR="00D2530A" w:rsidRDefault="00D2530A" w:rsidP="00D2530A">
      <w:pPr>
        <w:widowControl w:val="0"/>
        <w:tabs>
          <w:tab w:val="left" w:pos="7513"/>
        </w:tabs>
        <w:autoSpaceDE w:val="0"/>
        <w:autoSpaceDN w:val="0"/>
        <w:adjustRightInd w:val="0"/>
        <w:spacing w:after="0" w:line="240" w:lineRule="auto"/>
        <w:ind w:right="15" w:firstLine="709"/>
        <w:jc w:val="both"/>
        <w:rPr>
          <w:rFonts w:ascii="Times New Roman" w:eastAsia="Times New Roman" w:hAnsi="Times New Roman" w:cs="Times New Roman"/>
          <w:sz w:val="26"/>
          <w:szCs w:val="26"/>
        </w:rPr>
      </w:pPr>
    </w:p>
    <w:p w:rsidR="004A0DF5" w:rsidRPr="00CB586F" w:rsidRDefault="005432F4" w:rsidP="00781256">
      <w:pPr>
        <w:widowControl w:val="0"/>
        <w:tabs>
          <w:tab w:val="left" w:pos="993"/>
        </w:tabs>
        <w:spacing w:after="0" w:line="240" w:lineRule="auto"/>
        <w:ind w:firstLine="709"/>
        <w:jc w:val="both"/>
        <w:rPr>
          <w:rFonts w:ascii="Times New Roman" w:hAnsi="Times New Roman"/>
          <w:sz w:val="26"/>
          <w:szCs w:val="26"/>
        </w:rPr>
      </w:pPr>
      <w:r>
        <w:rPr>
          <w:rFonts w:ascii="Times New Roman" w:hAnsi="Times New Roman"/>
          <w:i/>
          <w:iCs/>
          <w:sz w:val="26"/>
          <w:szCs w:val="26"/>
        </w:rPr>
        <w:t>Настоящее решение может быть обжаловано в судебном порядке в течение трёх месяцев со дня принятия</w:t>
      </w:r>
      <w:r>
        <w:rPr>
          <w:rFonts w:ascii="Times New Roman" w:hAnsi="Times New Roman"/>
          <w:sz w:val="26"/>
          <w:szCs w:val="26"/>
        </w:rPr>
        <w:t xml:space="preserve">. </w:t>
      </w:r>
    </w:p>
    <w:p w:rsidR="004A0DF5" w:rsidRPr="00E6423A" w:rsidRDefault="004A0DF5" w:rsidP="00E6423A">
      <w:pPr>
        <w:rPr>
          <w:rFonts w:ascii="Times New Roman" w:hAnsi="Times New Roman"/>
          <w:sz w:val="26"/>
          <w:szCs w:val="26"/>
        </w:rPr>
      </w:pPr>
      <w:bookmarkStart w:id="0" w:name="_GoBack"/>
      <w:bookmarkEnd w:id="0"/>
    </w:p>
    <w:sectPr w:rsidR="004A0DF5" w:rsidRPr="00E6423A">
      <w:pgSz w:w="11900" w:h="16840"/>
      <w:pgMar w:top="1247" w:right="709" w:bottom="1247" w:left="124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44" w:rsidRDefault="00BB5444">
      <w:pPr>
        <w:spacing w:after="0" w:line="240" w:lineRule="auto"/>
      </w:pPr>
      <w:r>
        <w:separator/>
      </w:r>
    </w:p>
  </w:endnote>
  <w:endnote w:type="continuationSeparator" w:id="0">
    <w:p w:rsidR="00BB5444" w:rsidRDefault="00BB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44" w:rsidRDefault="00BB5444">
      <w:pPr>
        <w:spacing w:after="0" w:line="240" w:lineRule="auto"/>
      </w:pPr>
      <w:r>
        <w:separator/>
      </w:r>
    </w:p>
  </w:footnote>
  <w:footnote w:type="continuationSeparator" w:id="0">
    <w:p w:rsidR="00BB5444" w:rsidRDefault="00BB5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2993"/>
    <w:multiLevelType w:val="hybridMultilevel"/>
    <w:tmpl w:val="891EB07C"/>
    <w:lvl w:ilvl="0" w:tplc="3D16EBF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8DE0EDE"/>
    <w:multiLevelType w:val="hybridMultilevel"/>
    <w:tmpl w:val="49E40E1A"/>
    <w:numStyleLink w:val="1"/>
  </w:abstractNum>
  <w:abstractNum w:abstractNumId="2">
    <w:nsid w:val="37BE2A88"/>
    <w:multiLevelType w:val="hybridMultilevel"/>
    <w:tmpl w:val="21F2C858"/>
    <w:lvl w:ilvl="0" w:tplc="613CA3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AA90A5A"/>
    <w:multiLevelType w:val="hybridMultilevel"/>
    <w:tmpl w:val="26223138"/>
    <w:lvl w:ilvl="0" w:tplc="49CA5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12636C3"/>
    <w:multiLevelType w:val="hybridMultilevel"/>
    <w:tmpl w:val="49E40E1A"/>
    <w:styleLink w:val="1"/>
    <w:lvl w:ilvl="0" w:tplc="70DC33FE">
      <w:start w:val="1"/>
      <w:numFmt w:val="bullet"/>
      <w:lvlText w:val="—"/>
      <w:lvlJc w:val="left"/>
      <w:pPr>
        <w:tabs>
          <w:tab w:val="num" w:pos="1416"/>
        </w:tabs>
        <w:ind w:left="708"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DA82112">
      <w:start w:val="1"/>
      <w:numFmt w:val="bullet"/>
      <w:lvlText w:val="o"/>
      <w:lvlJc w:val="left"/>
      <w:pPr>
        <w:tabs>
          <w:tab w:val="num" w:pos="1428"/>
        </w:tabs>
        <w:ind w:left="720" w:firstLine="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35AF900">
      <w:start w:val="1"/>
      <w:numFmt w:val="bullet"/>
      <w:lvlText w:val="▪"/>
      <w:lvlJc w:val="left"/>
      <w:pPr>
        <w:tabs>
          <w:tab w:val="num" w:pos="2148"/>
        </w:tabs>
        <w:ind w:left="1440" w:firstLine="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EBAED48">
      <w:start w:val="1"/>
      <w:numFmt w:val="bullet"/>
      <w:lvlText w:val="•"/>
      <w:lvlJc w:val="left"/>
      <w:pPr>
        <w:tabs>
          <w:tab w:val="num" w:pos="2868"/>
        </w:tabs>
        <w:ind w:left="2160" w:firstLine="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95E7866">
      <w:start w:val="1"/>
      <w:numFmt w:val="bullet"/>
      <w:lvlText w:val="o"/>
      <w:lvlJc w:val="left"/>
      <w:pPr>
        <w:tabs>
          <w:tab w:val="num" w:pos="3588"/>
        </w:tabs>
        <w:ind w:left="2880" w:firstLine="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B26C20E">
      <w:start w:val="1"/>
      <w:numFmt w:val="bullet"/>
      <w:lvlText w:val="▪"/>
      <w:lvlJc w:val="left"/>
      <w:pPr>
        <w:tabs>
          <w:tab w:val="num" w:pos="4308"/>
        </w:tabs>
        <w:ind w:left="3600" w:firstLine="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9528D68">
      <w:start w:val="1"/>
      <w:numFmt w:val="bullet"/>
      <w:lvlText w:val="•"/>
      <w:lvlJc w:val="left"/>
      <w:pPr>
        <w:tabs>
          <w:tab w:val="num" w:pos="5028"/>
        </w:tabs>
        <w:ind w:left="4320" w:firstLine="7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AE4B6E8">
      <w:start w:val="1"/>
      <w:numFmt w:val="bullet"/>
      <w:lvlText w:val="o"/>
      <w:lvlJc w:val="left"/>
      <w:pPr>
        <w:tabs>
          <w:tab w:val="num" w:pos="5748"/>
        </w:tabs>
        <w:ind w:left="5040" w:firstLine="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404EE3A">
      <w:start w:val="1"/>
      <w:numFmt w:val="bullet"/>
      <w:lvlText w:val="▪"/>
      <w:lvlJc w:val="left"/>
      <w:pPr>
        <w:tabs>
          <w:tab w:val="num" w:pos="6468"/>
        </w:tabs>
        <w:ind w:left="5760" w:firstLine="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67C00B44"/>
    <w:multiLevelType w:val="hybridMultilevel"/>
    <w:tmpl w:val="A25C5290"/>
    <w:lvl w:ilvl="0" w:tplc="CE2641C0">
      <w:start w:val="1"/>
      <w:numFmt w:val="decimal"/>
      <w:lvlText w:val="%1."/>
      <w:lvlJc w:val="left"/>
      <w:pPr>
        <w:tabs>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tplc="B8CE396C">
      <w:start w:val="1"/>
      <w:numFmt w:val="decimal"/>
      <w:lvlText w:val="%2."/>
      <w:lvlJc w:val="left"/>
      <w:pPr>
        <w:tabs>
          <w:tab w:val="left" w:pos="993"/>
          <w:tab w:val="num" w:pos="1789"/>
        </w:tabs>
        <w:ind w:left="1080" w:firstLine="349"/>
      </w:pPr>
      <w:rPr>
        <w:rFonts w:hAnsi="Arial Unicode MS"/>
        <w:caps w:val="0"/>
        <w:smallCaps w:val="0"/>
        <w:strike w:val="0"/>
        <w:dstrike w:val="0"/>
        <w:outline w:val="0"/>
        <w:emboss w:val="0"/>
        <w:imprint w:val="0"/>
        <w:spacing w:val="0"/>
        <w:w w:val="100"/>
        <w:kern w:val="0"/>
        <w:position w:val="0"/>
        <w:highlight w:val="none"/>
        <w:vertAlign w:val="baseline"/>
      </w:rPr>
    </w:lvl>
    <w:lvl w:ilvl="2" w:tplc="761ED0AC">
      <w:start w:val="1"/>
      <w:numFmt w:val="decimal"/>
      <w:lvlText w:val="%3."/>
      <w:lvlJc w:val="left"/>
      <w:pPr>
        <w:tabs>
          <w:tab w:val="left" w:pos="993"/>
          <w:tab w:val="num" w:pos="2509"/>
        </w:tabs>
        <w:ind w:left="1800" w:firstLine="349"/>
      </w:pPr>
      <w:rPr>
        <w:rFonts w:hAnsi="Arial Unicode MS"/>
        <w:caps w:val="0"/>
        <w:smallCaps w:val="0"/>
        <w:strike w:val="0"/>
        <w:dstrike w:val="0"/>
        <w:outline w:val="0"/>
        <w:emboss w:val="0"/>
        <w:imprint w:val="0"/>
        <w:spacing w:val="0"/>
        <w:w w:val="100"/>
        <w:kern w:val="0"/>
        <w:position w:val="0"/>
        <w:highlight w:val="none"/>
        <w:vertAlign w:val="baseline"/>
      </w:rPr>
    </w:lvl>
    <w:lvl w:ilvl="3" w:tplc="07E89ED2">
      <w:start w:val="1"/>
      <w:numFmt w:val="decimal"/>
      <w:lvlText w:val="%4."/>
      <w:lvlJc w:val="left"/>
      <w:pPr>
        <w:tabs>
          <w:tab w:val="left" w:pos="993"/>
          <w:tab w:val="num" w:pos="3229"/>
        </w:tabs>
        <w:ind w:left="2520" w:firstLine="349"/>
      </w:pPr>
      <w:rPr>
        <w:rFonts w:hAnsi="Arial Unicode MS"/>
        <w:caps w:val="0"/>
        <w:smallCaps w:val="0"/>
        <w:strike w:val="0"/>
        <w:dstrike w:val="0"/>
        <w:outline w:val="0"/>
        <w:emboss w:val="0"/>
        <w:imprint w:val="0"/>
        <w:spacing w:val="0"/>
        <w:w w:val="100"/>
        <w:kern w:val="0"/>
        <w:position w:val="0"/>
        <w:highlight w:val="none"/>
        <w:vertAlign w:val="baseline"/>
      </w:rPr>
    </w:lvl>
    <w:lvl w:ilvl="4" w:tplc="7A626F86">
      <w:start w:val="1"/>
      <w:numFmt w:val="decimal"/>
      <w:lvlText w:val="%5."/>
      <w:lvlJc w:val="left"/>
      <w:pPr>
        <w:tabs>
          <w:tab w:val="left" w:pos="993"/>
          <w:tab w:val="num" w:pos="3949"/>
        </w:tabs>
        <w:ind w:left="3240" w:firstLine="349"/>
      </w:pPr>
      <w:rPr>
        <w:rFonts w:hAnsi="Arial Unicode MS"/>
        <w:caps w:val="0"/>
        <w:smallCaps w:val="0"/>
        <w:strike w:val="0"/>
        <w:dstrike w:val="0"/>
        <w:outline w:val="0"/>
        <w:emboss w:val="0"/>
        <w:imprint w:val="0"/>
        <w:spacing w:val="0"/>
        <w:w w:val="100"/>
        <w:kern w:val="0"/>
        <w:position w:val="0"/>
        <w:highlight w:val="none"/>
        <w:vertAlign w:val="baseline"/>
      </w:rPr>
    </w:lvl>
    <w:lvl w:ilvl="5" w:tplc="065C7C0E">
      <w:start w:val="1"/>
      <w:numFmt w:val="decimal"/>
      <w:lvlText w:val="%6."/>
      <w:lvlJc w:val="left"/>
      <w:pPr>
        <w:tabs>
          <w:tab w:val="left" w:pos="993"/>
          <w:tab w:val="num" w:pos="4669"/>
        </w:tabs>
        <w:ind w:left="3960" w:firstLine="349"/>
      </w:pPr>
      <w:rPr>
        <w:rFonts w:hAnsi="Arial Unicode MS"/>
        <w:caps w:val="0"/>
        <w:smallCaps w:val="0"/>
        <w:strike w:val="0"/>
        <w:dstrike w:val="0"/>
        <w:outline w:val="0"/>
        <w:emboss w:val="0"/>
        <w:imprint w:val="0"/>
        <w:spacing w:val="0"/>
        <w:w w:val="100"/>
        <w:kern w:val="0"/>
        <w:position w:val="0"/>
        <w:highlight w:val="none"/>
        <w:vertAlign w:val="baseline"/>
      </w:rPr>
    </w:lvl>
    <w:lvl w:ilvl="6" w:tplc="BEC06EA6">
      <w:start w:val="1"/>
      <w:numFmt w:val="decimal"/>
      <w:lvlText w:val="%7."/>
      <w:lvlJc w:val="left"/>
      <w:pPr>
        <w:tabs>
          <w:tab w:val="left" w:pos="993"/>
          <w:tab w:val="num" w:pos="5389"/>
        </w:tabs>
        <w:ind w:left="4680" w:firstLine="349"/>
      </w:pPr>
      <w:rPr>
        <w:rFonts w:hAnsi="Arial Unicode MS"/>
        <w:caps w:val="0"/>
        <w:smallCaps w:val="0"/>
        <w:strike w:val="0"/>
        <w:dstrike w:val="0"/>
        <w:outline w:val="0"/>
        <w:emboss w:val="0"/>
        <w:imprint w:val="0"/>
        <w:spacing w:val="0"/>
        <w:w w:val="100"/>
        <w:kern w:val="0"/>
        <w:position w:val="0"/>
        <w:highlight w:val="none"/>
        <w:vertAlign w:val="baseline"/>
      </w:rPr>
    </w:lvl>
    <w:lvl w:ilvl="7" w:tplc="364A17DA">
      <w:start w:val="1"/>
      <w:numFmt w:val="decimal"/>
      <w:lvlText w:val="%8."/>
      <w:lvlJc w:val="left"/>
      <w:pPr>
        <w:tabs>
          <w:tab w:val="left" w:pos="993"/>
          <w:tab w:val="num" w:pos="6109"/>
        </w:tabs>
        <w:ind w:left="5400" w:firstLine="349"/>
      </w:pPr>
      <w:rPr>
        <w:rFonts w:hAnsi="Arial Unicode MS"/>
        <w:caps w:val="0"/>
        <w:smallCaps w:val="0"/>
        <w:strike w:val="0"/>
        <w:dstrike w:val="0"/>
        <w:outline w:val="0"/>
        <w:emboss w:val="0"/>
        <w:imprint w:val="0"/>
        <w:spacing w:val="0"/>
        <w:w w:val="100"/>
        <w:kern w:val="0"/>
        <w:position w:val="0"/>
        <w:highlight w:val="none"/>
        <w:vertAlign w:val="baseline"/>
      </w:rPr>
    </w:lvl>
    <w:lvl w:ilvl="8" w:tplc="791A4876">
      <w:start w:val="1"/>
      <w:numFmt w:val="decimal"/>
      <w:lvlText w:val="%9."/>
      <w:lvlJc w:val="left"/>
      <w:pPr>
        <w:tabs>
          <w:tab w:val="left" w:pos="993"/>
          <w:tab w:val="num" w:pos="6829"/>
        </w:tabs>
        <w:ind w:left="6120" w:firstLine="34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5"/>
  </w:num>
  <w:num w:numId="4">
    <w:abstractNumId w:val="0"/>
  </w:num>
  <w:num w:numId="5">
    <w:abstractNumId w:val="0"/>
  </w:num>
  <w:num w:numId="6">
    <w:abstractNumId w:val="0"/>
  </w:num>
  <w:num w:numId="7">
    <w:abstractNumId w:val="3"/>
  </w:num>
  <w:num w:numId="8">
    <w:abstractNumId w:val="0"/>
  </w:num>
  <w:num w:numId="9">
    <w:abstractNumId w:val="0"/>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A0DF5"/>
    <w:rsid w:val="00001D74"/>
    <w:rsid w:val="000143CA"/>
    <w:rsid w:val="00020DEB"/>
    <w:rsid w:val="0002194B"/>
    <w:rsid w:val="00023BD8"/>
    <w:rsid w:val="00033897"/>
    <w:rsid w:val="000549EB"/>
    <w:rsid w:val="000F52F3"/>
    <w:rsid w:val="001309F5"/>
    <w:rsid w:val="00137ED2"/>
    <w:rsid w:val="001476D0"/>
    <w:rsid w:val="001534A9"/>
    <w:rsid w:val="001746EB"/>
    <w:rsid w:val="00184D49"/>
    <w:rsid w:val="00185901"/>
    <w:rsid w:val="001B3C72"/>
    <w:rsid w:val="001B6D4E"/>
    <w:rsid w:val="001D5AAE"/>
    <w:rsid w:val="001F140F"/>
    <w:rsid w:val="00201AE4"/>
    <w:rsid w:val="002046DF"/>
    <w:rsid w:val="00204791"/>
    <w:rsid w:val="00225C8B"/>
    <w:rsid w:val="00252A7B"/>
    <w:rsid w:val="00252D7F"/>
    <w:rsid w:val="00254C70"/>
    <w:rsid w:val="002850C0"/>
    <w:rsid w:val="00293AE3"/>
    <w:rsid w:val="002C6299"/>
    <w:rsid w:val="002F1588"/>
    <w:rsid w:val="002F3286"/>
    <w:rsid w:val="003368D4"/>
    <w:rsid w:val="0035077A"/>
    <w:rsid w:val="003650E8"/>
    <w:rsid w:val="00374EFC"/>
    <w:rsid w:val="00380287"/>
    <w:rsid w:val="003C70E0"/>
    <w:rsid w:val="003D4C22"/>
    <w:rsid w:val="0040387E"/>
    <w:rsid w:val="0041584D"/>
    <w:rsid w:val="00416326"/>
    <w:rsid w:val="004402C1"/>
    <w:rsid w:val="00457CCE"/>
    <w:rsid w:val="00467AD1"/>
    <w:rsid w:val="00495916"/>
    <w:rsid w:val="004A0DF5"/>
    <w:rsid w:val="004A1EF9"/>
    <w:rsid w:val="004C0DD1"/>
    <w:rsid w:val="004D022E"/>
    <w:rsid w:val="004F3F9D"/>
    <w:rsid w:val="00512B7C"/>
    <w:rsid w:val="005219CA"/>
    <w:rsid w:val="005432F4"/>
    <w:rsid w:val="005836B1"/>
    <w:rsid w:val="005863F9"/>
    <w:rsid w:val="005E151F"/>
    <w:rsid w:val="005E1AD1"/>
    <w:rsid w:val="005E64BA"/>
    <w:rsid w:val="00620963"/>
    <w:rsid w:val="0064678B"/>
    <w:rsid w:val="006714D4"/>
    <w:rsid w:val="0068013B"/>
    <w:rsid w:val="006A603D"/>
    <w:rsid w:val="006B0A86"/>
    <w:rsid w:val="00721F30"/>
    <w:rsid w:val="007628CA"/>
    <w:rsid w:val="007674E5"/>
    <w:rsid w:val="00781256"/>
    <w:rsid w:val="007812F9"/>
    <w:rsid w:val="007A56B4"/>
    <w:rsid w:val="007A7621"/>
    <w:rsid w:val="007B69BB"/>
    <w:rsid w:val="007D5CF0"/>
    <w:rsid w:val="007D5D53"/>
    <w:rsid w:val="008132A0"/>
    <w:rsid w:val="00821EFD"/>
    <w:rsid w:val="00832832"/>
    <w:rsid w:val="008403AB"/>
    <w:rsid w:val="0084702B"/>
    <w:rsid w:val="00847B25"/>
    <w:rsid w:val="008556DC"/>
    <w:rsid w:val="008619B3"/>
    <w:rsid w:val="00910E6E"/>
    <w:rsid w:val="00927201"/>
    <w:rsid w:val="00947AE3"/>
    <w:rsid w:val="0096323C"/>
    <w:rsid w:val="009875DB"/>
    <w:rsid w:val="009C3B54"/>
    <w:rsid w:val="009C4347"/>
    <w:rsid w:val="009F791B"/>
    <w:rsid w:val="00A4510E"/>
    <w:rsid w:val="00AA7904"/>
    <w:rsid w:val="00AB57AD"/>
    <w:rsid w:val="00AC75F8"/>
    <w:rsid w:val="00AF553B"/>
    <w:rsid w:val="00B3356E"/>
    <w:rsid w:val="00B337D6"/>
    <w:rsid w:val="00B43D75"/>
    <w:rsid w:val="00B4704A"/>
    <w:rsid w:val="00B558B7"/>
    <w:rsid w:val="00B67E15"/>
    <w:rsid w:val="00B81AB7"/>
    <w:rsid w:val="00B83B30"/>
    <w:rsid w:val="00B85699"/>
    <w:rsid w:val="00BA1365"/>
    <w:rsid w:val="00BB5444"/>
    <w:rsid w:val="00BD38CA"/>
    <w:rsid w:val="00BF7F2A"/>
    <w:rsid w:val="00C0003D"/>
    <w:rsid w:val="00C01703"/>
    <w:rsid w:val="00C12090"/>
    <w:rsid w:val="00C15AF3"/>
    <w:rsid w:val="00C45C99"/>
    <w:rsid w:val="00C46FC1"/>
    <w:rsid w:val="00C652E6"/>
    <w:rsid w:val="00C73AAC"/>
    <w:rsid w:val="00CB586F"/>
    <w:rsid w:val="00CC2C1A"/>
    <w:rsid w:val="00CC74F7"/>
    <w:rsid w:val="00CE743D"/>
    <w:rsid w:val="00CF1ED2"/>
    <w:rsid w:val="00D232E3"/>
    <w:rsid w:val="00D2530A"/>
    <w:rsid w:val="00D32989"/>
    <w:rsid w:val="00D42A47"/>
    <w:rsid w:val="00D62457"/>
    <w:rsid w:val="00D64AAC"/>
    <w:rsid w:val="00D866D8"/>
    <w:rsid w:val="00DA089D"/>
    <w:rsid w:val="00DB0608"/>
    <w:rsid w:val="00DD2342"/>
    <w:rsid w:val="00DF473F"/>
    <w:rsid w:val="00E312B7"/>
    <w:rsid w:val="00E36FB6"/>
    <w:rsid w:val="00E62546"/>
    <w:rsid w:val="00E6423A"/>
    <w:rsid w:val="00EC2F01"/>
    <w:rsid w:val="00EC704D"/>
    <w:rsid w:val="00EC72E6"/>
    <w:rsid w:val="00ED2606"/>
    <w:rsid w:val="00EF0F51"/>
    <w:rsid w:val="00F11CC6"/>
    <w:rsid w:val="00F23C6E"/>
    <w:rsid w:val="00F337B9"/>
    <w:rsid w:val="00F63404"/>
    <w:rsid w:val="00F702F3"/>
    <w:rsid w:val="00F75868"/>
    <w:rsid w:val="00F7644E"/>
    <w:rsid w:val="00F774BE"/>
    <w:rsid w:val="00F77D77"/>
    <w:rsid w:val="00F85145"/>
    <w:rsid w:val="00FC09E9"/>
    <w:rsid w:val="00FD4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2">
    <w:name w:val="Стиль таблицы 2"/>
    <w:rPr>
      <w:rFonts w:ascii="Helvetica Neue" w:eastAsia="Helvetica Neue" w:hAnsi="Helvetica Neue" w:cs="Helvetica Neue"/>
      <w:color w:val="000000"/>
      <w14:textOutline w14:w="0" w14:cap="flat" w14:cmpd="sng" w14:algn="ctr">
        <w14:noFill/>
        <w14:prstDash w14:val="solid"/>
        <w14:bevel/>
      </w14:textOutline>
    </w:r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numbering" w:customStyle="1" w:styleId="1">
    <w:name w:val="Импортированный стиль 1"/>
    <w:pPr>
      <w:numPr>
        <w:numId w:val="1"/>
      </w:numPr>
    </w:pPr>
  </w:style>
  <w:style w:type="paragraph" w:styleId="a5">
    <w:name w:val="List Paragraph"/>
    <w:pPr>
      <w:spacing w:after="200" w:line="276" w:lineRule="auto"/>
      <w:ind w:left="720"/>
    </w:pPr>
    <w:rPr>
      <w:rFonts w:ascii="Calibri" w:hAnsi="Calibri" w:cs="Arial Unicode MS"/>
      <w:color w:val="000000"/>
      <w:sz w:val="22"/>
      <w:szCs w:val="22"/>
      <w:u w:color="000000"/>
    </w:rPr>
  </w:style>
  <w:style w:type="paragraph" w:styleId="a6">
    <w:name w:val="footnote text"/>
    <w:basedOn w:val="a"/>
    <w:link w:val="a7"/>
    <w:uiPriority w:val="99"/>
    <w:semiHidden/>
    <w:unhideWhenUsed/>
    <w:rsid w:val="00781256"/>
    <w:pPr>
      <w:spacing w:after="0" w:line="240" w:lineRule="auto"/>
    </w:pPr>
    <w:rPr>
      <w:sz w:val="20"/>
      <w:szCs w:val="20"/>
    </w:rPr>
  </w:style>
  <w:style w:type="character" w:customStyle="1" w:styleId="a7">
    <w:name w:val="Текст сноски Знак"/>
    <w:basedOn w:val="a0"/>
    <w:link w:val="a6"/>
    <w:uiPriority w:val="99"/>
    <w:semiHidden/>
    <w:rsid w:val="00781256"/>
    <w:rPr>
      <w:rFonts w:ascii="Calibri" w:hAnsi="Calibri" w:cs="Arial Unicode MS"/>
      <w:color w:val="000000"/>
      <w:u w:color="000000"/>
    </w:rPr>
  </w:style>
  <w:style w:type="character" w:styleId="a8">
    <w:name w:val="footnote reference"/>
    <w:aliases w:val="Ссылка на сноску 45"/>
    <w:unhideWhenUsed/>
    <w:qFormat/>
    <w:rsid w:val="00781256"/>
    <w:rPr>
      <w:vertAlign w:val="superscript"/>
    </w:rPr>
  </w:style>
  <w:style w:type="paragraph" w:styleId="a9">
    <w:name w:val="Balloon Text"/>
    <w:basedOn w:val="a"/>
    <w:link w:val="aa"/>
    <w:uiPriority w:val="99"/>
    <w:semiHidden/>
    <w:unhideWhenUsed/>
    <w:rsid w:val="006714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14D4"/>
    <w:rPr>
      <w:rFonts w:ascii="Tahoma" w:hAnsi="Tahoma" w:cs="Tahoma"/>
      <w:color w:val="000000"/>
      <w:sz w:val="16"/>
      <w:szCs w:val="16"/>
      <w:u w:color="000000"/>
    </w:rPr>
  </w:style>
  <w:style w:type="paragraph" w:styleId="ab">
    <w:name w:val="header"/>
    <w:basedOn w:val="a"/>
    <w:link w:val="ac"/>
    <w:uiPriority w:val="99"/>
    <w:unhideWhenUsed/>
    <w:rsid w:val="000143C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143CA"/>
    <w:rPr>
      <w:rFonts w:ascii="Calibri" w:hAnsi="Calibri" w:cs="Arial Unicode MS"/>
      <w:color w:val="000000"/>
      <w:sz w:val="22"/>
      <w:szCs w:val="22"/>
      <w:u w:color="000000"/>
    </w:rPr>
  </w:style>
  <w:style w:type="paragraph" w:styleId="ad">
    <w:name w:val="footer"/>
    <w:basedOn w:val="a"/>
    <w:link w:val="ae"/>
    <w:uiPriority w:val="99"/>
    <w:unhideWhenUsed/>
    <w:rsid w:val="000143C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143CA"/>
    <w:rPr>
      <w:rFonts w:ascii="Calibri" w:hAnsi="Calibri" w:cs="Arial Unicode MS"/>
      <w:color w:val="000000"/>
      <w:sz w:val="22"/>
      <w:szCs w:val="22"/>
      <w:u w:color="000000"/>
    </w:rPr>
  </w:style>
  <w:style w:type="paragraph" w:customStyle="1" w:styleId="ConsPlusNormal">
    <w:name w:val="ConsPlusNormal"/>
    <w:rsid w:val="00DA089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sz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2">
    <w:name w:val="Стиль таблицы 2"/>
    <w:rPr>
      <w:rFonts w:ascii="Helvetica Neue" w:eastAsia="Helvetica Neue" w:hAnsi="Helvetica Neue" w:cs="Helvetica Neue"/>
      <w:color w:val="000000"/>
      <w14:textOutline w14:w="0" w14:cap="flat" w14:cmpd="sng" w14:algn="ctr">
        <w14:noFill/>
        <w14:prstDash w14:val="solid"/>
        <w14:bevel/>
      </w14:textOutline>
    </w:r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numbering" w:customStyle="1" w:styleId="1">
    <w:name w:val="Импортированный стиль 1"/>
    <w:pPr>
      <w:numPr>
        <w:numId w:val="1"/>
      </w:numPr>
    </w:pPr>
  </w:style>
  <w:style w:type="paragraph" w:styleId="a5">
    <w:name w:val="List Paragraph"/>
    <w:pPr>
      <w:spacing w:after="200" w:line="276" w:lineRule="auto"/>
      <w:ind w:left="720"/>
    </w:pPr>
    <w:rPr>
      <w:rFonts w:ascii="Calibri" w:hAnsi="Calibri" w:cs="Arial Unicode MS"/>
      <w:color w:val="000000"/>
      <w:sz w:val="22"/>
      <w:szCs w:val="22"/>
      <w:u w:color="000000"/>
    </w:rPr>
  </w:style>
  <w:style w:type="paragraph" w:styleId="a6">
    <w:name w:val="footnote text"/>
    <w:basedOn w:val="a"/>
    <w:link w:val="a7"/>
    <w:uiPriority w:val="99"/>
    <w:semiHidden/>
    <w:unhideWhenUsed/>
    <w:rsid w:val="00781256"/>
    <w:pPr>
      <w:spacing w:after="0" w:line="240" w:lineRule="auto"/>
    </w:pPr>
    <w:rPr>
      <w:sz w:val="20"/>
      <w:szCs w:val="20"/>
    </w:rPr>
  </w:style>
  <w:style w:type="character" w:customStyle="1" w:styleId="a7">
    <w:name w:val="Текст сноски Знак"/>
    <w:basedOn w:val="a0"/>
    <w:link w:val="a6"/>
    <w:uiPriority w:val="99"/>
    <w:semiHidden/>
    <w:rsid w:val="00781256"/>
    <w:rPr>
      <w:rFonts w:ascii="Calibri" w:hAnsi="Calibri" w:cs="Arial Unicode MS"/>
      <w:color w:val="000000"/>
      <w:u w:color="000000"/>
    </w:rPr>
  </w:style>
  <w:style w:type="character" w:styleId="a8">
    <w:name w:val="footnote reference"/>
    <w:aliases w:val="Ссылка на сноску 45"/>
    <w:unhideWhenUsed/>
    <w:qFormat/>
    <w:rsid w:val="00781256"/>
    <w:rPr>
      <w:vertAlign w:val="superscript"/>
    </w:rPr>
  </w:style>
  <w:style w:type="paragraph" w:styleId="a9">
    <w:name w:val="Balloon Text"/>
    <w:basedOn w:val="a"/>
    <w:link w:val="aa"/>
    <w:uiPriority w:val="99"/>
    <w:semiHidden/>
    <w:unhideWhenUsed/>
    <w:rsid w:val="006714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14D4"/>
    <w:rPr>
      <w:rFonts w:ascii="Tahoma" w:hAnsi="Tahoma" w:cs="Tahoma"/>
      <w:color w:val="000000"/>
      <w:sz w:val="16"/>
      <w:szCs w:val="16"/>
      <w:u w:color="000000"/>
    </w:rPr>
  </w:style>
  <w:style w:type="paragraph" w:styleId="ab">
    <w:name w:val="header"/>
    <w:basedOn w:val="a"/>
    <w:link w:val="ac"/>
    <w:uiPriority w:val="99"/>
    <w:unhideWhenUsed/>
    <w:rsid w:val="000143C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143CA"/>
    <w:rPr>
      <w:rFonts w:ascii="Calibri" w:hAnsi="Calibri" w:cs="Arial Unicode MS"/>
      <w:color w:val="000000"/>
      <w:sz w:val="22"/>
      <w:szCs w:val="22"/>
      <w:u w:color="000000"/>
    </w:rPr>
  </w:style>
  <w:style w:type="paragraph" w:styleId="ad">
    <w:name w:val="footer"/>
    <w:basedOn w:val="a"/>
    <w:link w:val="ae"/>
    <w:uiPriority w:val="99"/>
    <w:unhideWhenUsed/>
    <w:rsid w:val="000143C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143CA"/>
    <w:rPr>
      <w:rFonts w:ascii="Calibri" w:hAnsi="Calibri" w:cs="Arial Unicode MS"/>
      <w:color w:val="000000"/>
      <w:sz w:val="22"/>
      <w:szCs w:val="22"/>
      <w:u w:color="000000"/>
    </w:rPr>
  </w:style>
  <w:style w:type="paragraph" w:customStyle="1" w:styleId="ConsPlusNormal">
    <w:name w:val="ConsPlusNormal"/>
    <w:rsid w:val="00DA089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310">
      <w:bodyDiv w:val="1"/>
      <w:marLeft w:val="0"/>
      <w:marRight w:val="0"/>
      <w:marTop w:val="0"/>
      <w:marBottom w:val="0"/>
      <w:divBdr>
        <w:top w:val="none" w:sz="0" w:space="0" w:color="auto"/>
        <w:left w:val="none" w:sz="0" w:space="0" w:color="auto"/>
        <w:bottom w:val="none" w:sz="0" w:space="0" w:color="auto"/>
        <w:right w:val="none" w:sz="0" w:space="0" w:color="auto"/>
      </w:divBdr>
    </w:div>
    <w:div w:id="79566290">
      <w:bodyDiv w:val="1"/>
      <w:marLeft w:val="0"/>
      <w:marRight w:val="0"/>
      <w:marTop w:val="0"/>
      <w:marBottom w:val="0"/>
      <w:divBdr>
        <w:top w:val="none" w:sz="0" w:space="0" w:color="auto"/>
        <w:left w:val="none" w:sz="0" w:space="0" w:color="auto"/>
        <w:bottom w:val="none" w:sz="0" w:space="0" w:color="auto"/>
        <w:right w:val="none" w:sz="0" w:space="0" w:color="auto"/>
      </w:divBdr>
      <w:divsChild>
        <w:div w:id="1146506756">
          <w:marLeft w:val="0"/>
          <w:marRight w:val="0"/>
          <w:marTop w:val="0"/>
          <w:marBottom w:val="0"/>
          <w:divBdr>
            <w:top w:val="none" w:sz="0" w:space="0" w:color="auto"/>
            <w:left w:val="none" w:sz="0" w:space="0" w:color="auto"/>
            <w:bottom w:val="none" w:sz="0" w:space="0" w:color="auto"/>
            <w:right w:val="none" w:sz="0" w:space="0" w:color="auto"/>
          </w:divBdr>
        </w:div>
      </w:divsChild>
    </w:div>
    <w:div w:id="140923484">
      <w:bodyDiv w:val="1"/>
      <w:marLeft w:val="0"/>
      <w:marRight w:val="0"/>
      <w:marTop w:val="0"/>
      <w:marBottom w:val="0"/>
      <w:divBdr>
        <w:top w:val="none" w:sz="0" w:space="0" w:color="auto"/>
        <w:left w:val="none" w:sz="0" w:space="0" w:color="auto"/>
        <w:bottom w:val="none" w:sz="0" w:space="0" w:color="auto"/>
        <w:right w:val="none" w:sz="0" w:space="0" w:color="auto"/>
      </w:divBdr>
    </w:div>
    <w:div w:id="280379045">
      <w:bodyDiv w:val="1"/>
      <w:marLeft w:val="0"/>
      <w:marRight w:val="0"/>
      <w:marTop w:val="0"/>
      <w:marBottom w:val="0"/>
      <w:divBdr>
        <w:top w:val="none" w:sz="0" w:space="0" w:color="auto"/>
        <w:left w:val="none" w:sz="0" w:space="0" w:color="auto"/>
        <w:bottom w:val="none" w:sz="0" w:space="0" w:color="auto"/>
        <w:right w:val="none" w:sz="0" w:space="0" w:color="auto"/>
      </w:divBdr>
    </w:div>
    <w:div w:id="401101030">
      <w:bodyDiv w:val="1"/>
      <w:marLeft w:val="0"/>
      <w:marRight w:val="0"/>
      <w:marTop w:val="0"/>
      <w:marBottom w:val="0"/>
      <w:divBdr>
        <w:top w:val="none" w:sz="0" w:space="0" w:color="auto"/>
        <w:left w:val="none" w:sz="0" w:space="0" w:color="auto"/>
        <w:bottom w:val="none" w:sz="0" w:space="0" w:color="auto"/>
        <w:right w:val="none" w:sz="0" w:space="0" w:color="auto"/>
      </w:divBdr>
    </w:div>
    <w:div w:id="641664461">
      <w:bodyDiv w:val="1"/>
      <w:marLeft w:val="0"/>
      <w:marRight w:val="0"/>
      <w:marTop w:val="0"/>
      <w:marBottom w:val="0"/>
      <w:divBdr>
        <w:top w:val="none" w:sz="0" w:space="0" w:color="auto"/>
        <w:left w:val="none" w:sz="0" w:space="0" w:color="auto"/>
        <w:bottom w:val="none" w:sz="0" w:space="0" w:color="auto"/>
        <w:right w:val="none" w:sz="0" w:space="0" w:color="auto"/>
      </w:divBdr>
    </w:div>
    <w:div w:id="642271558">
      <w:bodyDiv w:val="1"/>
      <w:marLeft w:val="0"/>
      <w:marRight w:val="0"/>
      <w:marTop w:val="0"/>
      <w:marBottom w:val="0"/>
      <w:divBdr>
        <w:top w:val="none" w:sz="0" w:space="0" w:color="auto"/>
        <w:left w:val="none" w:sz="0" w:space="0" w:color="auto"/>
        <w:bottom w:val="none" w:sz="0" w:space="0" w:color="auto"/>
        <w:right w:val="none" w:sz="0" w:space="0" w:color="auto"/>
      </w:divBdr>
    </w:div>
    <w:div w:id="676932053">
      <w:bodyDiv w:val="1"/>
      <w:marLeft w:val="0"/>
      <w:marRight w:val="0"/>
      <w:marTop w:val="0"/>
      <w:marBottom w:val="0"/>
      <w:divBdr>
        <w:top w:val="none" w:sz="0" w:space="0" w:color="auto"/>
        <w:left w:val="none" w:sz="0" w:space="0" w:color="auto"/>
        <w:bottom w:val="none" w:sz="0" w:space="0" w:color="auto"/>
        <w:right w:val="none" w:sz="0" w:space="0" w:color="auto"/>
      </w:divBdr>
    </w:div>
    <w:div w:id="700592054">
      <w:bodyDiv w:val="1"/>
      <w:marLeft w:val="0"/>
      <w:marRight w:val="0"/>
      <w:marTop w:val="0"/>
      <w:marBottom w:val="0"/>
      <w:divBdr>
        <w:top w:val="none" w:sz="0" w:space="0" w:color="auto"/>
        <w:left w:val="none" w:sz="0" w:space="0" w:color="auto"/>
        <w:bottom w:val="none" w:sz="0" w:space="0" w:color="auto"/>
        <w:right w:val="none" w:sz="0" w:space="0" w:color="auto"/>
      </w:divBdr>
    </w:div>
    <w:div w:id="721834769">
      <w:bodyDiv w:val="1"/>
      <w:marLeft w:val="0"/>
      <w:marRight w:val="0"/>
      <w:marTop w:val="0"/>
      <w:marBottom w:val="0"/>
      <w:divBdr>
        <w:top w:val="none" w:sz="0" w:space="0" w:color="auto"/>
        <w:left w:val="none" w:sz="0" w:space="0" w:color="auto"/>
        <w:bottom w:val="none" w:sz="0" w:space="0" w:color="auto"/>
        <w:right w:val="none" w:sz="0" w:space="0" w:color="auto"/>
      </w:divBdr>
    </w:div>
    <w:div w:id="736518671">
      <w:bodyDiv w:val="1"/>
      <w:marLeft w:val="0"/>
      <w:marRight w:val="0"/>
      <w:marTop w:val="0"/>
      <w:marBottom w:val="0"/>
      <w:divBdr>
        <w:top w:val="none" w:sz="0" w:space="0" w:color="auto"/>
        <w:left w:val="none" w:sz="0" w:space="0" w:color="auto"/>
        <w:bottom w:val="none" w:sz="0" w:space="0" w:color="auto"/>
        <w:right w:val="none" w:sz="0" w:space="0" w:color="auto"/>
      </w:divBdr>
    </w:div>
    <w:div w:id="794445064">
      <w:bodyDiv w:val="1"/>
      <w:marLeft w:val="0"/>
      <w:marRight w:val="0"/>
      <w:marTop w:val="0"/>
      <w:marBottom w:val="0"/>
      <w:divBdr>
        <w:top w:val="none" w:sz="0" w:space="0" w:color="auto"/>
        <w:left w:val="none" w:sz="0" w:space="0" w:color="auto"/>
        <w:bottom w:val="none" w:sz="0" w:space="0" w:color="auto"/>
        <w:right w:val="none" w:sz="0" w:space="0" w:color="auto"/>
      </w:divBdr>
    </w:div>
    <w:div w:id="877815971">
      <w:bodyDiv w:val="1"/>
      <w:marLeft w:val="0"/>
      <w:marRight w:val="0"/>
      <w:marTop w:val="0"/>
      <w:marBottom w:val="0"/>
      <w:divBdr>
        <w:top w:val="none" w:sz="0" w:space="0" w:color="auto"/>
        <w:left w:val="none" w:sz="0" w:space="0" w:color="auto"/>
        <w:bottom w:val="none" w:sz="0" w:space="0" w:color="auto"/>
        <w:right w:val="none" w:sz="0" w:space="0" w:color="auto"/>
      </w:divBdr>
    </w:div>
    <w:div w:id="1059279383">
      <w:bodyDiv w:val="1"/>
      <w:marLeft w:val="0"/>
      <w:marRight w:val="0"/>
      <w:marTop w:val="0"/>
      <w:marBottom w:val="0"/>
      <w:divBdr>
        <w:top w:val="none" w:sz="0" w:space="0" w:color="auto"/>
        <w:left w:val="none" w:sz="0" w:space="0" w:color="auto"/>
        <w:bottom w:val="none" w:sz="0" w:space="0" w:color="auto"/>
        <w:right w:val="none" w:sz="0" w:space="0" w:color="auto"/>
      </w:divBdr>
    </w:div>
    <w:div w:id="1060135911">
      <w:bodyDiv w:val="1"/>
      <w:marLeft w:val="0"/>
      <w:marRight w:val="0"/>
      <w:marTop w:val="0"/>
      <w:marBottom w:val="0"/>
      <w:divBdr>
        <w:top w:val="none" w:sz="0" w:space="0" w:color="auto"/>
        <w:left w:val="none" w:sz="0" w:space="0" w:color="auto"/>
        <w:bottom w:val="none" w:sz="0" w:space="0" w:color="auto"/>
        <w:right w:val="none" w:sz="0" w:space="0" w:color="auto"/>
      </w:divBdr>
      <w:divsChild>
        <w:div w:id="712534902">
          <w:marLeft w:val="0"/>
          <w:marRight w:val="0"/>
          <w:marTop w:val="0"/>
          <w:marBottom w:val="0"/>
          <w:divBdr>
            <w:top w:val="none" w:sz="0" w:space="0" w:color="auto"/>
            <w:left w:val="none" w:sz="0" w:space="0" w:color="auto"/>
            <w:bottom w:val="none" w:sz="0" w:space="0" w:color="auto"/>
            <w:right w:val="none" w:sz="0" w:space="0" w:color="auto"/>
          </w:divBdr>
        </w:div>
      </w:divsChild>
    </w:div>
    <w:div w:id="1154107057">
      <w:bodyDiv w:val="1"/>
      <w:marLeft w:val="0"/>
      <w:marRight w:val="0"/>
      <w:marTop w:val="0"/>
      <w:marBottom w:val="0"/>
      <w:divBdr>
        <w:top w:val="none" w:sz="0" w:space="0" w:color="auto"/>
        <w:left w:val="none" w:sz="0" w:space="0" w:color="auto"/>
        <w:bottom w:val="none" w:sz="0" w:space="0" w:color="auto"/>
        <w:right w:val="none" w:sz="0" w:space="0" w:color="auto"/>
      </w:divBdr>
    </w:div>
    <w:div w:id="1202325753">
      <w:bodyDiv w:val="1"/>
      <w:marLeft w:val="0"/>
      <w:marRight w:val="0"/>
      <w:marTop w:val="0"/>
      <w:marBottom w:val="0"/>
      <w:divBdr>
        <w:top w:val="none" w:sz="0" w:space="0" w:color="auto"/>
        <w:left w:val="none" w:sz="0" w:space="0" w:color="auto"/>
        <w:bottom w:val="none" w:sz="0" w:space="0" w:color="auto"/>
        <w:right w:val="none" w:sz="0" w:space="0" w:color="auto"/>
      </w:divBdr>
    </w:div>
    <w:div w:id="1225945788">
      <w:bodyDiv w:val="1"/>
      <w:marLeft w:val="0"/>
      <w:marRight w:val="0"/>
      <w:marTop w:val="0"/>
      <w:marBottom w:val="0"/>
      <w:divBdr>
        <w:top w:val="none" w:sz="0" w:space="0" w:color="auto"/>
        <w:left w:val="none" w:sz="0" w:space="0" w:color="auto"/>
        <w:bottom w:val="none" w:sz="0" w:space="0" w:color="auto"/>
        <w:right w:val="none" w:sz="0" w:space="0" w:color="auto"/>
      </w:divBdr>
    </w:div>
    <w:div w:id="1284000401">
      <w:bodyDiv w:val="1"/>
      <w:marLeft w:val="0"/>
      <w:marRight w:val="0"/>
      <w:marTop w:val="0"/>
      <w:marBottom w:val="0"/>
      <w:divBdr>
        <w:top w:val="none" w:sz="0" w:space="0" w:color="auto"/>
        <w:left w:val="none" w:sz="0" w:space="0" w:color="auto"/>
        <w:bottom w:val="none" w:sz="0" w:space="0" w:color="auto"/>
        <w:right w:val="none" w:sz="0" w:space="0" w:color="auto"/>
      </w:divBdr>
    </w:div>
    <w:div w:id="1344552446">
      <w:bodyDiv w:val="1"/>
      <w:marLeft w:val="0"/>
      <w:marRight w:val="0"/>
      <w:marTop w:val="0"/>
      <w:marBottom w:val="0"/>
      <w:divBdr>
        <w:top w:val="none" w:sz="0" w:space="0" w:color="auto"/>
        <w:left w:val="none" w:sz="0" w:space="0" w:color="auto"/>
        <w:bottom w:val="none" w:sz="0" w:space="0" w:color="auto"/>
        <w:right w:val="none" w:sz="0" w:space="0" w:color="auto"/>
      </w:divBdr>
    </w:div>
    <w:div w:id="1356468240">
      <w:bodyDiv w:val="1"/>
      <w:marLeft w:val="0"/>
      <w:marRight w:val="0"/>
      <w:marTop w:val="0"/>
      <w:marBottom w:val="0"/>
      <w:divBdr>
        <w:top w:val="none" w:sz="0" w:space="0" w:color="auto"/>
        <w:left w:val="none" w:sz="0" w:space="0" w:color="auto"/>
        <w:bottom w:val="none" w:sz="0" w:space="0" w:color="auto"/>
        <w:right w:val="none" w:sz="0" w:space="0" w:color="auto"/>
      </w:divBdr>
    </w:div>
    <w:div w:id="1392538879">
      <w:bodyDiv w:val="1"/>
      <w:marLeft w:val="0"/>
      <w:marRight w:val="0"/>
      <w:marTop w:val="0"/>
      <w:marBottom w:val="0"/>
      <w:divBdr>
        <w:top w:val="none" w:sz="0" w:space="0" w:color="auto"/>
        <w:left w:val="none" w:sz="0" w:space="0" w:color="auto"/>
        <w:bottom w:val="none" w:sz="0" w:space="0" w:color="auto"/>
        <w:right w:val="none" w:sz="0" w:space="0" w:color="auto"/>
      </w:divBdr>
    </w:div>
    <w:div w:id="1481341324">
      <w:bodyDiv w:val="1"/>
      <w:marLeft w:val="0"/>
      <w:marRight w:val="0"/>
      <w:marTop w:val="0"/>
      <w:marBottom w:val="0"/>
      <w:divBdr>
        <w:top w:val="none" w:sz="0" w:space="0" w:color="auto"/>
        <w:left w:val="none" w:sz="0" w:space="0" w:color="auto"/>
        <w:bottom w:val="none" w:sz="0" w:space="0" w:color="auto"/>
        <w:right w:val="none" w:sz="0" w:space="0" w:color="auto"/>
      </w:divBdr>
    </w:div>
    <w:div w:id="1556813466">
      <w:bodyDiv w:val="1"/>
      <w:marLeft w:val="0"/>
      <w:marRight w:val="0"/>
      <w:marTop w:val="0"/>
      <w:marBottom w:val="0"/>
      <w:divBdr>
        <w:top w:val="none" w:sz="0" w:space="0" w:color="auto"/>
        <w:left w:val="none" w:sz="0" w:space="0" w:color="auto"/>
        <w:bottom w:val="none" w:sz="0" w:space="0" w:color="auto"/>
        <w:right w:val="none" w:sz="0" w:space="0" w:color="auto"/>
      </w:divBdr>
    </w:div>
    <w:div w:id="1566985305">
      <w:bodyDiv w:val="1"/>
      <w:marLeft w:val="0"/>
      <w:marRight w:val="0"/>
      <w:marTop w:val="0"/>
      <w:marBottom w:val="0"/>
      <w:divBdr>
        <w:top w:val="none" w:sz="0" w:space="0" w:color="auto"/>
        <w:left w:val="none" w:sz="0" w:space="0" w:color="auto"/>
        <w:bottom w:val="none" w:sz="0" w:space="0" w:color="auto"/>
        <w:right w:val="none" w:sz="0" w:space="0" w:color="auto"/>
      </w:divBdr>
    </w:div>
    <w:div w:id="1593389317">
      <w:bodyDiv w:val="1"/>
      <w:marLeft w:val="0"/>
      <w:marRight w:val="0"/>
      <w:marTop w:val="0"/>
      <w:marBottom w:val="0"/>
      <w:divBdr>
        <w:top w:val="none" w:sz="0" w:space="0" w:color="auto"/>
        <w:left w:val="none" w:sz="0" w:space="0" w:color="auto"/>
        <w:bottom w:val="none" w:sz="0" w:space="0" w:color="auto"/>
        <w:right w:val="none" w:sz="0" w:space="0" w:color="auto"/>
      </w:divBdr>
    </w:div>
    <w:div w:id="1615358435">
      <w:bodyDiv w:val="1"/>
      <w:marLeft w:val="0"/>
      <w:marRight w:val="0"/>
      <w:marTop w:val="0"/>
      <w:marBottom w:val="0"/>
      <w:divBdr>
        <w:top w:val="none" w:sz="0" w:space="0" w:color="auto"/>
        <w:left w:val="none" w:sz="0" w:space="0" w:color="auto"/>
        <w:bottom w:val="none" w:sz="0" w:space="0" w:color="auto"/>
        <w:right w:val="none" w:sz="0" w:space="0" w:color="auto"/>
      </w:divBdr>
    </w:div>
    <w:div w:id="1670674043">
      <w:bodyDiv w:val="1"/>
      <w:marLeft w:val="0"/>
      <w:marRight w:val="0"/>
      <w:marTop w:val="0"/>
      <w:marBottom w:val="0"/>
      <w:divBdr>
        <w:top w:val="none" w:sz="0" w:space="0" w:color="auto"/>
        <w:left w:val="none" w:sz="0" w:space="0" w:color="auto"/>
        <w:bottom w:val="none" w:sz="0" w:space="0" w:color="auto"/>
        <w:right w:val="none" w:sz="0" w:space="0" w:color="auto"/>
      </w:divBdr>
    </w:div>
    <w:div w:id="1698504609">
      <w:bodyDiv w:val="1"/>
      <w:marLeft w:val="0"/>
      <w:marRight w:val="0"/>
      <w:marTop w:val="0"/>
      <w:marBottom w:val="0"/>
      <w:divBdr>
        <w:top w:val="none" w:sz="0" w:space="0" w:color="auto"/>
        <w:left w:val="none" w:sz="0" w:space="0" w:color="auto"/>
        <w:bottom w:val="none" w:sz="0" w:space="0" w:color="auto"/>
        <w:right w:val="none" w:sz="0" w:space="0" w:color="auto"/>
      </w:divBdr>
    </w:div>
    <w:div w:id="1748961683">
      <w:bodyDiv w:val="1"/>
      <w:marLeft w:val="0"/>
      <w:marRight w:val="0"/>
      <w:marTop w:val="0"/>
      <w:marBottom w:val="0"/>
      <w:divBdr>
        <w:top w:val="none" w:sz="0" w:space="0" w:color="auto"/>
        <w:left w:val="none" w:sz="0" w:space="0" w:color="auto"/>
        <w:bottom w:val="none" w:sz="0" w:space="0" w:color="auto"/>
        <w:right w:val="none" w:sz="0" w:space="0" w:color="auto"/>
      </w:divBdr>
    </w:div>
    <w:div w:id="1803691695">
      <w:bodyDiv w:val="1"/>
      <w:marLeft w:val="0"/>
      <w:marRight w:val="0"/>
      <w:marTop w:val="0"/>
      <w:marBottom w:val="0"/>
      <w:divBdr>
        <w:top w:val="none" w:sz="0" w:space="0" w:color="auto"/>
        <w:left w:val="none" w:sz="0" w:space="0" w:color="auto"/>
        <w:bottom w:val="none" w:sz="0" w:space="0" w:color="auto"/>
        <w:right w:val="none" w:sz="0" w:space="0" w:color="auto"/>
      </w:divBdr>
    </w:div>
    <w:div w:id="1815636243">
      <w:bodyDiv w:val="1"/>
      <w:marLeft w:val="0"/>
      <w:marRight w:val="0"/>
      <w:marTop w:val="0"/>
      <w:marBottom w:val="0"/>
      <w:divBdr>
        <w:top w:val="none" w:sz="0" w:space="0" w:color="auto"/>
        <w:left w:val="none" w:sz="0" w:space="0" w:color="auto"/>
        <w:bottom w:val="none" w:sz="0" w:space="0" w:color="auto"/>
        <w:right w:val="none" w:sz="0" w:space="0" w:color="auto"/>
      </w:divBdr>
    </w:div>
    <w:div w:id="1874220575">
      <w:bodyDiv w:val="1"/>
      <w:marLeft w:val="0"/>
      <w:marRight w:val="0"/>
      <w:marTop w:val="0"/>
      <w:marBottom w:val="0"/>
      <w:divBdr>
        <w:top w:val="none" w:sz="0" w:space="0" w:color="auto"/>
        <w:left w:val="none" w:sz="0" w:space="0" w:color="auto"/>
        <w:bottom w:val="none" w:sz="0" w:space="0" w:color="auto"/>
        <w:right w:val="none" w:sz="0" w:space="0" w:color="auto"/>
      </w:divBdr>
    </w:div>
    <w:div w:id="1887177630">
      <w:bodyDiv w:val="1"/>
      <w:marLeft w:val="0"/>
      <w:marRight w:val="0"/>
      <w:marTop w:val="0"/>
      <w:marBottom w:val="0"/>
      <w:divBdr>
        <w:top w:val="none" w:sz="0" w:space="0" w:color="auto"/>
        <w:left w:val="none" w:sz="0" w:space="0" w:color="auto"/>
        <w:bottom w:val="none" w:sz="0" w:space="0" w:color="auto"/>
        <w:right w:val="none" w:sz="0" w:space="0" w:color="auto"/>
      </w:divBdr>
    </w:div>
    <w:div w:id="1890456875">
      <w:bodyDiv w:val="1"/>
      <w:marLeft w:val="0"/>
      <w:marRight w:val="0"/>
      <w:marTop w:val="0"/>
      <w:marBottom w:val="0"/>
      <w:divBdr>
        <w:top w:val="none" w:sz="0" w:space="0" w:color="auto"/>
        <w:left w:val="none" w:sz="0" w:space="0" w:color="auto"/>
        <w:bottom w:val="none" w:sz="0" w:space="0" w:color="auto"/>
        <w:right w:val="none" w:sz="0" w:space="0" w:color="auto"/>
      </w:divBdr>
    </w:div>
    <w:div w:id="1893804722">
      <w:bodyDiv w:val="1"/>
      <w:marLeft w:val="0"/>
      <w:marRight w:val="0"/>
      <w:marTop w:val="0"/>
      <w:marBottom w:val="0"/>
      <w:divBdr>
        <w:top w:val="none" w:sz="0" w:space="0" w:color="auto"/>
        <w:left w:val="none" w:sz="0" w:space="0" w:color="auto"/>
        <w:bottom w:val="none" w:sz="0" w:space="0" w:color="auto"/>
        <w:right w:val="none" w:sz="0" w:space="0" w:color="auto"/>
      </w:divBdr>
      <w:divsChild>
        <w:div w:id="957756342">
          <w:marLeft w:val="0"/>
          <w:marRight w:val="0"/>
          <w:marTop w:val="0"/>
          <w:marBottom w:val="0"/>
          <w:divBdr>
            <w:top w:val="none" w:sz="0" w:space="0" w:color="auto"/>
            <w:left w:val="none" w:sz="0" w:space="0" w:color="auto"/>
            <w:bottom w:val="none" w:sz="0" w:space="0" w:color="auto"/>
            <w:right w:val="none" w:sz="0" w:space="0" w:color="auto"/>
          </w:divBdr>
        </w:div>
      </w:divsChild>
    </w:div>
    <w:div w:id="1913807149">
      <w:bodyDiv w:val="1"/>
      <w:marLeft w:val="0"/>
      <w:marRight w:val="0"/>
      <w:marTop w:val="0"/>
      <w:marBottom w:val="0"/>
      <w:divBdr>
        <w:top w:val="none" w:sz="0" w:space="0" w:color="auto"/>
        <w:left w:val="none" w:sz="0" w:space="0" w:color="auto"/>
        <w:bottom w:val="none" w:sz="0" w:space="0" w:color="auto"/>
        <w:right w:val="none" w:sz="0" w:space="0" w:color="auto"/>
      </w:divBdr>
    </w:div>
    <w:div w:id="1929851327">
      <w:bodyDiv w:val="1"/>
      <w:marLeft w:val="0"/>
      <w:marRight w:val="0"/>
      <w:marTop w:val="0"/>
      <w:marBottom w:val="0"/>
      <w:divBdr>
        <w:top w:val="none" w:sz="0" w:space="0" w:color="auto"/>
        <w:left w:val="none" w:sz="0" w:space="0" w:color="auto"/>
        <w:bottom w:val="none" w:sz="0" w:space="0" w:color="auto"/>
        <w:right w:val="none" w:sz="0" w:space="0" w:color="auto"/>
      </w:divBdr>
    </w:div>
    <w:div w:id="1972469233">
      <w:bodyDiv w:val="1"/>
      <w:marLeft w:val="0"/>
      <w:marRight w:val="0"/>
      <w:marTop w:val="0"/>
      <w:marBottom w:val="0"/>
      <w:divBdr>
        <w:top w:val="none" w:sz="0" w:space="0" w:color="auto"/>
        <w:left w:val="none" w:sz="0" w:space="0" w:color="auto"/>
        <w:bottom w:val="none" w:sz="0" w:space="0" w:color="auto"/>
        <w:right w:val="none" w:sz="0" w:space="0" w:color="auto"/>
      </w:divBdr>
    </w:div>
    <w:div w:id="2012099747">
      <w:bodyDiv w:val="1"/>
      <w:marLeft w:val="0"/>
      <w:marRight w:val="0"/>
      <w:marTop w:val="0"/>
      <w:marBottom w:val="0"/>
      <w:divBdr>
        <w:top w:val="none" w:sz="0" w:space="0" w:color="auto"/>
        <w:left w:val="none" w:sz="0" w:space="0" w:color="auto"/>
        <w:bottom w:val="none" w:sz="0" w:space="0" w:color="auto"/>
        <w:right w:val="none" w:sz="0" w:space="0" w:color="auto"/>
      </w:divBdr>
    </w:div>
    <w:div w:id="2037123179">
      <w:bodyDiv w:val="1"/>
      <w:marLeft w:val="0"/>
      <w:marRight w:val="0"/>
      <w:marTop w:val="0"/>
      <w:marBottom w:val="0"/>
      <w:divBdr>
        <w:top w:val="none" w:sz="0" w:space="0" w:color="auto"/>
        <w:left w:val="none" w:sz="0" w:space="0" w:color="auto"/>
        <w:bottom w:val="none" w:sz="0" w:space="0" w:color="auto"/>
        <w:right w:val="none" w:sz="0" w:space="0" w:color="auto"/>
      </w:divBdr>
    </w:div>
    <w:div w:id="2097168230">
      <w:bodyDiv w:val="1"/>
      <w:marLeft w:val="0"/>
      <w:marRight w:val="0"/>
      <w:marTop w:val="0"/>
      <w:marBottom w:val="0"/>
      <w:divBdr>
        <w:top w:val="none" w:sz="0" w:space="0" w:color="auto"/>
        <w:left w:val="none" w:sz="0" w:space="0" w:color="auto"/>
        <w:bottom w:val="none" w:sz="0" w:space="0" w:color="auto"/>
        <w:right w:val="none" w:sz="0" w:space="0" w:color="auto"/>
      </w:divBdr>
    </w:div>
    <w:div w:id="2125344854">
      <w:bodyDiv w:val="1"/>
      <w:marLeft w:val="0"/>
      <w:marRight w:val="0"/>
      <w:marTop w:val="0"/>
      <w:marBottom w:val="0"/>
      <w:divBdr>
        <w:top w:val="none" w:sz="0" w:space="0" w:color="auto"/>
        <w:left w:val="none" w:sz="0" w:space="0" w:color="auto"/>
        <w:bottom w:val="none" w:sz="0" w:space="0" w:color="auto"/>
        <w:right w:val="none" w:sz="0" w:space="0" w:color="auto"/>
      </w:divBdr>
    </w:div>
    <w:div w:id="2130859272">
      <w:bodyDiv w:val="1"/>
      <w:marLeft w:val="0"/>
      <w:marRight w:val="0"/>
      <w:marTop w:val="0"/>
      <w:marBottom w:val="0"/>
      <w:divBdr>
        <w:top w:val="none" w:sz="0" w:space="0" w:color="auto"/>
        <w:left w:val="none" w:sz="0" w:space="0" w:color="auto"/>
        <w:bottom w:val="none" w:sz="0" w:space="0" w:color="auto"/>
        <w:right w:val="none" w:sz="0" w:space="0" w:color="auto"/>
      </w:divBdr>
      <w:divsChild>
        <w:div w:id="14784505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5</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Вильчик Илья Владиславович</cp:lastModifiedBy>
  <cp:revision>191</cp:revision>
  <cp:lastPrinted>2023-09-26T12:25:00Z</cp:lastPrinted>
  <dcterms:created xsi:type="dcterms:W3CDTF">2023-07-17T06:50:00Z</dcterms:created>
  <dcterms:modified xsi:type="dcterms:W3CDTF">2023-09-26T12:30:00Z</dcterms:modified>
</cp:coreProperties>
</file>