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09" w:rsidRDefault="00377107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НАБЛАНКЕОРГАНИЗАЦИИ</w:t>
      </w:r>
    </w:p>
    <w:p w:rsidR="00022609" w:rsidRDefault="0037710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3/24</w:t>
      </w:r>
    </w:p>
    <w:p w:rsidR="00022609" w:rsidRDefault="003771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января</w:t>
      </w:r>
      <w:r>
        <w:rPr>
          <w:rFonts w:hAnsi="Times New Roman" w:cs="Times New Roman"/>
          <w:color w:val="000000"/>
          <w:sz w:val="24"/>
          <w:szCs w:val="24"/>
        </w:rPr>
        <w:t xml:space="preserve"> 2024 </w:t>
      </w:r>
      <w:r>
        <w:rPr>
          <w:rFonts w:hAnsi="Times New Roman" w:cs="Times New Roman"/>
          <w:color w:val="000000"/>
          <w:sz w:val="24"/>
          <w:szCs w:val="24"/>
        </w:rPr>
        <w:t>года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:rsidR="00022609" w:rsidRDefault="0037710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создании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отдела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антимонопольного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комплаенса</w:t>
      </w:r>
    </w:p>
    <w:p w:rsidR="00022609" w:rsidRDefault="003771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расширением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штатной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структуры ФГБУ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«Наука» в 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антимонопольных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минимизации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</w:p>
    <w:p w:rsidR="00022609" w:rsidRDefault="003771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22609" w:rsidRDefault="003771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антимонопольного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комплаенса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22609" w:rsidRDefault="003771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Назначить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антимонопольного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комплаенса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Марченк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22609" w:rsidRDefault="003771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Начальнику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«Наука» Подольской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подготовить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22609" w:rsidRDefault="0037710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«Наука»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22609" w:rsidRDefault="0037710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штатное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«Наука»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22609" w:rsidRDefault="0037710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антимонопольного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комплаенса совместно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Марченко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022609" w:rsidRDefault="0037710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антимонопольного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комплаенса совместно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Марченко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22609" w:rsidRDefault="003771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Начальнику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юридического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департамента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Сидорову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антимонопольного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комплаенса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создаваемого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22609" w:rsidRDefault="003771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Начальнику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Тихонову 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антимонопольн</w:t>
      </w:r>
      <w:r>
        <w:rPr>
          <w:rFonts w:hAnsi="Times New Roman" w:cs="Times New Roman"/>
          <w:color w:val="000000"/>
          <w:sz w:val="24"/>
          <w:szCs w:val="24"/>
        </w:rPr>
        <w:t>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комплаенса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22609" w:rsidRDefault="003771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0"/>
        <w:gridCol w:w="156"/>
        <w:gridCol w:w="2550"/>
        <w:gridCol w:w="156"/>
        <w:gridCol w:w="1832"/>
      </w:tblGrid>
      <w:tr w:rsidR="000226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ФГБУ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«Наука»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0226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0226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Звягинцев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0226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0226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0226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0226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0226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2609" w:rsidRDefault="003771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0"/>
        <w:gridCol w:w="156"/>
        <w:gridCol w:w="2166"/>
        <w:gridCol w:w="156"/>
        <w:gridCol w:w="2888"/>
      </w:tblGrid>
      <w:tr w:rsidR="00022609">
        <w:tc>
          <w:tcPr>
            <w:tcW w:w="20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0226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Марченко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0226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022609">
        <w:tc>
          <w:tcPr>
            <w:tcW w:w="20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0226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Подольская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0226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022609">
        <w:tc>
          <w:tcPr>
            <w:tcW w:w="20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0226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0226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022609">
        <w:tc>
          <w:tcPr>
            <w:tcW w:w="20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0226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Тихонов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0226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609" w:rsidRDefault="0037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:rsidR="00022609" w:rsidRDefault="00022609">
      <w:pPr>
        <w:rPr>
          <w:rFonts w:hAnsi="Times New Roman" w:cs="Times New Roman"/>
          <w:color w:val="000000"/>
          <w:sz w:val="24"/>
          <w:szCs w:val="24"/>
        </w:rPr>
      </w:pPr>
    </w:p>
    <w:sectPr w:rsidR="0002260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6E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609"/>
    <w:rsid w:val="002D33B1"/>
    <w:rsid w:val="002D3591"/>
    <w:rsid w:val="003514A0"/>
    <w:rsid w:val="00377107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2DF59-9EB8-4AED-9E6B-56C1BCE3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Наталья Юрьевна</dc:creator>
  <dc:description>Подготовлено экспертами Актион-МЦФЭР</dc:description>
  <cp:lastModifiedBy>Купцова Наталья Юрьевна</cp:lastModifiedBy>
  <cp:revision>2</cp:revision>
  <dcterms:created xsi:type="dcterms:W3CDTF">2024-02-27T14:50:00Z</dcterms:created>
  <dcterms:modified xsi:type="dcterms:W3CDTF">2024-02-27T14:50:00Z</dcterms:modified>
</cp:coreProperties>
</file>