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C38F" w14:textId="61886406" w:rsidR="006877FC" w:rsidRPr="00C35893" w:rsidRDefault="006877FC" w:rsidP="0077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</w:t>
      </w:r>
    </w:p>
    <w:p w14:paraId="14A82802" w14:textId="65B0F984" w:rsidR="006877FC" w:rsidRPr="00C35893" w:rsidRDefault="006877FC" w:rsidP="0077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</w:t>
      </w:r>
      <w:r w:rsidR="00C35893" w:rsidRPr="00C3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bookmarkStart w:id="0" w:name="_Hlk152750391"/>
      <w:r w:rsidR="00C73C78" w:rsidRPr="00C7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23/44/99/146 </w:t>
      </w:r>
      <w:bookmarkEnd w:id="0"/>
      <w:r w:rsidRPr="00C3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устранении </w:t>
      </w:r>
    </w:p>
    <w:p w14:paraId="12138D27" w14:textId="77777777" w:rsidR="006877FC" w:rsidRPr="00C35893" w:rsidRDefault="006877FC" w:rsidP="0077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законодательства Российской Федерации </w:t>
      </w:r>
    </w:p>
    <w:p w14:paraId="131ABC08" w14:textId="77777777" w:rsidR="006877FC" w:rsidRPr="00C35893" w:rsidRDefault="006877FC" w:rsidP="0077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</w:t>
      </w:r>
    </w:p>
    <w:p w14:paraId="03AC2E7D" w14:textId="77777777" w:rsidR="00862D3B" w:rsidRDefault="00862D3B" w:rsidP="00776B14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031FF" w14:textId="7FD89847" w:rsidR="00862D3B" w:rsidRPr="00862D3B" w:rsidRDefault="00C73C78" w:rsidP="00776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62D3B" w:rsidRPr="008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1D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2D3B" w:rsidRPr="008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2D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2D3B" w:rsidRPr="00862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6163F" w:rsidRPr="0021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2D3B" w:rsidRPr="008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14:paraId="740AF380" w14:textId="77777777" w:rsidR="00862D3B" w:rsidRDefault="00862D3B" w:rsidP="00776B14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89A7" w14:textId="15703957" w:rsidR="00F6163F" w:rsidRPr="009421E1" w:rsidRDefault="008C46A6" w:rsidP="009421E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Федеральной антимонопольной службы по контролю в сфере закупок (далее – Комиссия) </w:t>
      </w:r>
      <w:r w:rsidR="006877FC" w:rsidRPr="00C3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от </w:t>
      </w:r>
      <w:r w:rsidR="000377D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A54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0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77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41D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6877FC" w:rsidRPr="00C3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</w:t>
      </w:r>
      <w:r w:rsidR="0094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893" w:rsidRPr="00C3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377D1" w:rsidRPr="0003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23/44/99/146</w:t>
      </w:r>
      <w:r w:rsidR="006877FC" w:rsidRPr="00C3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Комиссией по итогам </w:t>
      </w:r>
      <w:r w:rsidR="00DC671C" w:rsidRPr="00C3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037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83F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3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77D1" w:rsidRPr="00037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«Экодом»</w:t>
      </w:r>
      <w:r w:rsidR="000377D1" w:rsidRPr="0003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Заявитель), содержаще</w:t>
      </w:r>
      <w:r w:rsidR="000377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377D1" w:rsidRPr="0003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признаках нарушения законодательства Российской Федерации о контрактной системе </w:t>
      </w:r>
      <w:r w:rsidR="000377D1" w:rsidRPr="000377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закупок в действиях ГКУ «</w:t>
      </w:r>
      <w:proofErr w:type="spellStart"/>
      <w:r w:rsidR="000377D1" w:rsidRPr="00037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Дагестанавтодор</w:t>
      </w:r>
      <w:proofErr w:type="spellEnd"/>
      <w:r w:rsidR="000377D1" w:rsidRPr="0003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Заказчик), Министерства транспорта и дорожного хозяйства Республики Дагестан </w:t>
      </w:r>
      <w:r w:rsidR="000377D1" w:rsidRPr="000377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Уполномоченный орган) при проведении Заказчиком, Уполномоченным органом ООО «АГЗ РТ» (далее – Оператор специализированной электронной площадки) открытого конкурса в электронной форме на право заключения государственного контракта на выполнение работ по содержанию автомобильных дорог республиканского и межмуниципального значения Республики Дагестан в 2024-2025 гг. (реестровый номер закупки </w:t>
      </w:r>
      <w:r w:rsidR="000377D1" w:rsidRPr="000377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сайте Оператора электронной площадки – 0803200014723000193) </w:t>
      </w:r>
      <w:r w:rsidR="000377D1" w:rsidRPr="000377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соответственно – </w:t>
      </w:r>
      <w:r w:rsidR="006F724E" w:rsidRPr="000377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6F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77D1" w:rsidRPr="000377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Извещение)</w:t>
      </w:r>
      <w:r w:rsidR="0056402B" w:rsidRPr="0056402B">
        <w:rPr>
          <w:rFonts w:ascii="Times New Roman" w:hAnsi="Times New Roman" w:cs="Times New Roman"/>
          <w:sz w:val="28"/>
          <w:szCs w:val="28"/>
        </w:rPr>
        <w:t xml:space="preserve">, и в результате осуществления внеплановой проверки в соответствии с пунктом 1 части 15 </w:t>
      </w:r>
      <w:r w:rsidR="00807401">
        <w:rPr>
          <w:rFonts w:ascii="Times New Roman" w:hAnsi="Times New Roman" w:cs="Times New Roman"/>
          <w:sz w:val="28"/>
          <w:szCs w:val="28"/>
        </w:rPr>
        <w:br/>
      </w:r>
      <w:r w:rsidR="0056402B" w:rsidRPr="0056402B">
        <w:rPr>
          <w:rFonts w:ascii="Times New Roman" w:hAnsi="Times New Roman" w:cs="Times New Roman"/>
          <w:sz w:val="28"/>
          <w:szCs w:val="28"/>
        </w:rPr>
        <w:t xml:space="preserve">статьи 99 Федерального закона от 05.04.2013 № 44-ФЗ «О контрактной системе в сфере закупок товаров, работ, услуг для обеспечения </w:t>
      </w:r>
      <w:r w:rsidR="00807401">
        <w:rPr>
          <w:rFonts w:ascii="Times New Roman" w:hAnsi="Times New Roman" w:cs="Times New Roman"/>
          <w:sz w:val="28"/>
          <w:szCs w:val="28"/>
        </w:rPr>
        <w:br/>
      </w:r>
      <w:r w:rsidR="0056402B" w:rsidRPr="0056402B">
        <w:rPr>
          <w:rFonts w:ascii="Times New Roman" w:hAnsi="Times New Roman" w:cs="Times New Roman"/>
          <w:sz w:val="28"/>
          <w:szCs w:val="28"/>
        </w:rPr>
        <w:t>государственных и муниципальных нужд» (далее – Закон о контрактной системе),</w:t>
      </w:r>
    </w:p>
    <w:p w14:paraId="77A898F0" w14:textId="77777777" w:rsidR="008B3205" w:rsidRPr="00441B73" w:rsidRDefault="008B3205" w:rsidP="008074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0033AA" w14:textId="77777777" w:rsidR="00441B73" w:rsidRDefault="006877FC" w:rsidP="0077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14:paraId="14CAB9A2" w14:textId="77777777" w:rsidR="00812681" w:rsidRDefault="00812681" w:rsidP="00776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02A28" w14:textId="0A6A095D" w:rsidR="00812681" w:rsidRDefault="00E369A7" w:rsidP="00776B14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Заказчику</w:t>
      </w:r>
      <w:r w:rsidR="00CB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Уполномоченному органу</w:t>
      </w:r>
      <w:r w:rsidR="00AA6E16"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</w:t>
      </w:r>
      <w:r w:rsidR="0031238B"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лировать определение поставщика </w:t>
      </w:r>
      <w:r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(подрядчика, исполнителя) на право заключ</w:t>
      </w:r>
      <w:r w:rsidR="0031238B"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государственного контракта </w:t>
      </w:r>
      <w:r w:rsidR="00AA6E16"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закупке с номером Извещения </w:t>
      </w:r>
      <w:r w:rsidR="006F724E" w:rsidRPr="006F7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0803200014723000193</w:t>
      </w:r>
      <w:r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разместить в ЕИС информацию об аннулировании указанного определения поставщика (подрядчика, исполнителя).</w:t>
      </w:r>
      <w:r w:rsidR="0031238B"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9E241C" w14:textId="77777777" w:rsidR="00016882" w:rsidRPr="00812681" w:rsidRDefault="00016882" w:rsidP="00776B14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6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Оператору электронной площадки: </w:t>
      </w:r>
    </w:p>
    <w:p w14:paraId="65DC2F5F" w14:textId="77777777" w:rsidR="00AA6E16" w:rsidRDefault="00016882" w:rsidP="00776B1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1D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возможность исполнения пункта 1 настоящего предписания; </w:t>
      </w:r>
    </w:p>
    <w:p w14:paraId="4B122A40" w14:textId="4E7004F1" w:rsidR="00AA6E16" w:rsidRDefault="00016882" w:rsidP="00776B1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E16">
        <w:rPr>
          <w:rFonts w:ascii="Times New Roman" w:hAnsi="Times New Roman"/>
          <w:color w:val="000000"/>
          <w:sz w:val="28"/>
          <w:szCs w:val="28"/>
          <w:lang w:eastAsia="ru-RU"/>
        </w:rPr>
        <w:t>не позднее 1 рабочего дня со дня исполнения пункта 1 настоящего предписания прекратить блокирование операций по счетам для проведения операций по обеспечению участия в электронных процедурах</w:t>
      </w:r>
      <w:r w:rsidR="003E3A2D" w:rsidRPr="00AA6E16">
        <w:rPr>
          <w:rFonts w:ascii="Times New Roman" w:hAnsi="Times New Roman"/>
          <w:color w:val="000000"/>
          <w:sz w:val="28"/>
          <w:szCs w:val="28"/>
          <w:lang w:eastAsia="ru-RU"/>
        </w:rPr>
        <w:t>, открытых участник</w:t>
      </w:r>
      <w:r w:rsidR="008656E5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="003E3A2D" w:rsidRPr="00AA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закупки, подавш</w:t>
      </w:r>
      <w:r w:rsidR="008656E5">
        <w:rPr>
          <w:rFonts w:ascii="Times New Roman" w:hAnsi="Times New Roman"/>
          <w:color w:val="000000"/>
          <w:sz w:val="28"/>
          <w:szCs w:val="28"/>
          <w:lang w:eastAsia="ru-RU"/>
        </w:rPr>
        <w:t>ими</w:t>
      </w:r>
      <w:r w:rsidR="003E3A2D" w:rsidRPr="00AA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заявк</w:t>
      </w:r>
      <w:r w:rsidR="008656E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A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участие в </w:t>
      </w:r>
      <w:r w:rsidR="00D305FD">
        <w:rPr>
          <w:rFonts w:ascii="Times New Roman" w:hAnsi="Times New Roman"/>
          <w:color w:val="000000"/>
          <w:sz w:val="28"/>
          <w:szCs w:val="28"/>
          <w:lang w:eastAsia="ru-RU"/>
        </w:rPr>
        <w:t>Конкурсе</w:t>
      </w:r>
      <w:r w:rsidR="00A763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0740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A6E16">
        <w:rPr>
          <w:rFonts w:ascii="Times New Roman" w:hAnsi="Times New Roman"/>
          <w:color w:val="000000"/>
          <w:sz w:val="28"/>
          <w:szCs w:val="28"/>
          <w:lang w:eastAsia="ru-RU"/>
        </w:rPr>
        <w:t>в отношении денежных средств в размер</w:t>
      </w:r>
      <w:r w:rsidR="00A763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обеспечения заявки на участие </w:t>
      </w:r>
      <w:r w:rsidR="0080740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A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D305FD">
        <w:rPr>
          <w:rFonts w:ascii="Times New Roman" w:hAnsi="Times New Roman"/>
          <w:color w:val="000000"/>
          <w:sz w:val="28"/>
          <w:szCs w:val="28"/>
          <w:lang w:eastAsia="ru-RU"/>
        </w:rPr>
        <w:t>Конкурсе</w:t>
      </w:r>
      <w:r w:rsidRPr="00AA6E1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2EBB1D1" w14:textId="77777777" w:rsidR="00E369A7" w:rsidRPr="00AA6E16" w:rsidRDefault="00016882" w:rsidP="00776B1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E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 позднее 1 рабочего дня со дня исполнения пункта 1 насто</w:t>
      </w:r>
      <w:r w:rsidR="00504A6D" w:rsidRPr="00AA6E16">
        <w:rPr>
          <w:rFonts w:ascii="Times New Roman" w:hAnsi="Times New Roman"/>
          <w:color w:val="000000"/>
          <w:sz w:val="28"/>
          <w:szCs w:val="28"/>
          <w:lang w:eastAsia="ru-RU"/>
        </w:rPr>
        <w:t>ящего предписания вернуть заявк</w:t>
      </w:r>
      <w:r w:rsidR="008656E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04A6D" w:rsidRPr="00AA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</w:t>
      </w:r>
      <w:r w:rsidR="008656E5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504A6D" w:rsidRPr="00AA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закупки, подавш</w:t>
      </w:r>
      <w:r w:rsidR="008656E5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="00504A6D" w:rsidRPr="00AA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заявк</w:t>
      </w:r>
      <w:r w:rsidR="008656E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A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участие </w:t>
      </w:r>
      <w:r w:rsidR="00A763B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A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D305FD">
        <w:rPr>
          <w:rFonts w:ascii="Times New Roman" w:hAnsi="Times New Roman"/>
          <w:color w:val="000000"/>
          <w:sz w:val="28"/>
          <w:szCs w:val="28"/>
          <w:lang w:eastAsia="ru-RU"/>
        </w:rPr>
        <w:t>Конкурсе</w:t>
      </w:r>
      <w:r w:rsidRPr="00AA6E1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369A7" w:rsidRPr="00A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5893" w:rsidRPr="00AA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116D39" w14:textId="4DFE75E7" w:rsidR="00FB7C56" w:rsidRPr="003D679E" w:rsidRDefault="004750A1" w:rsidP="003D679E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Заказчику</w:t>
      </w:r>
      <w:r w:rsidR="00016882"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Уполномоченному органу,</w:t>
      </w:r>
      <w:r w:rsidR="00016882"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Оператору электронной площадки</w:t>
      </w:r>
      <w:r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</w:t>
      </w:r>
      <w:r w:rsidR="006F7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35893"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62D3B"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81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5FD" w:rsidRPr="00D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исполнить </w:t>
      </w:r>
      <w:r w:rsidR="003D679E" w:rsidRPr="003D6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предписание об устранении нарушения законодательства Российской Федерации о контрактной системе в сфере закупок от 06.12.2023 по делу № 23/44/99/146 </w:t>
      </w:r>
      <w:r w:rsidR="00D305FD" w:rsidRPr="003D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представить в ФАС России подтверждение исполнения настоящего предписания </w:t>
      </w:r>
      <w:r w:rsidR="008656E5" w:rsidRPr="003D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письменном виде, </w:t>
      </w:r>
      <w:r w:rsidR="008656E5" w:rsidRPr="003D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05FD" w:rsidRPr="003D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по электронной почте на </w:t>
      </w:r>
      <w:r w:rsidR="00D305FD" w:rsidRPr="003D67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stain</w:t>
      </w:r>
      <w:r w:rsidR="00D305FD" w:rsidRPr="003D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@fas.gov.ru., </w:t>
      </w:r>
      <w:proofErr w:type="spellStart"/>
      <w:r w:rsidR="00D305FD" w:rsidRPr="003D67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delo</w:t>
      </w:r>
      <w:proofErr w:type="spellEnd"/>
      <w:r w:rsidR="00D305FD" w:rsidRPr="003D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D305FD" w:rsidRPr="003D67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fas</w:t>
      </w:r>
      <w:proofErr w:type="spellEnd"/>
      <w:r w:rsidR="00D305FD" w:rsidRPr="003D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05FD" w:rsidRPr="003D67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r w:rsidR="00D305FD" w:rsidRPr="003D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305FD" w:rsidRPr="003D67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305FD" w:rsidRPr="003D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981CCA" w14:textId="77777777" w:rsidR="00A842A7" w:rsidRPr="004750A1" w:rsidRDefault="00A842A7" w:rsidP="00776B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955F9A" w14:textId="6EFA3B05" w:rsidR="006877FC" w:rsidRDefault="004750A1" w:rsidP="00776B14">
      <w:pPr>
        <w:tabs>
          <w:tab w:val="left" w:pos="0"/>
          <w:tab w:val="center" w:pos="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</w:t>
      </w:r>
      <w:r w:rsidR="006877FC" w:rsidRPr="00475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817848" w14:textId="77777777" w:rsidR="002C6906" w:rsidRDefault="002C6906" w:rsidP="00776B14">
      <w:pPr>
        <w:tabs>
          <w:tab w:val="left" w:pos="0"/>
          <w:tab w:val="center" w:pos="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6906" w:rsidSect="008F1D8B">
      <w:headerReference w:type="default" r:id="rId7"/>
      <w:pgSz w:w="11907" w:h="16389"/>
      <w:pgMar w:top="1134" w:right="567" w:bottom="1134" w:left="1701" w:header="454" w:footer="81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D13C" w14:textId="77777777" w:rsidR="00E25476" w:rsidRDefault="00E25476">
      <w:pPr>
        <w:spacing w:after="0" w:line="240" w:lineRule="auto"/>
      </w:pPr>
      <w:r>
        <w:separator/>
      </w:r>
    </w:p>
  </w:endnote>
  <w:endnote w:type="continuationSeparator" w:id="0">
    <w:p w14:paraId="282F6583" w14:textId="77777777" w:rsidR="00E25476" w:rsidRDefault="00E2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B48C" w14:textId="77777777" w:rsidR="00E25476" w:rsidRDefault="00E25476">
      <w:pPr>
        <w:spacing w:after="0" w:line="240" w:lineRule="auto"/>
      </w:pPr>
      <w:r>
        <w:separator/>
      </w:r>
    </w:p>
  </w:footnote>
  <w:footnote w:type="continuationSeparator" w:id="0">
    <w:p w14:paraId="66063E1A" w14:textId="77777777" w:rsidR="00E25476" w:rsidRDefault="00E2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493F" w14:textId="77777777" w:rsidR="00D57D62" w:rsidRDefault="00B03E9C">
    <w:pPr>
      <w:pStyle w:val="a3"/>
      <w:jc w:val="center"/>
      <w:rPr>
        <w:color w:val="auto"/>
      </w:rPr>
    </w:pPr>
    <w:r>
      <w:fldChar w:fldCharType="begin"/>
    </w:r>
    <w:r>
      <w:instrText xml:space="preserve"> PAGE   \* MERGEFORMAT </w:instrText>
    </w:r>
    <w:r>
      <w:fldChar w:fldCharType="separate"/>
    </w:r>
    <w:r w:rsidR="008656E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80B"/>
    <w:multiLevelType w:val="hybridMultilevel"/>
    <w:tmpl w:val="3ADC779E"/>
    <w:lvl w:ilvl="0" w:tplc="F294B500">
      <w:start w:val="1"/>
      <w:numFmt w:val="decimal"/>
      <w:suff w:val="space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AC3BF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56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3" w:tplc="0419000F">
      <w:start w:val="1"/>
      <w:numFmt w:val="decimal"/>
      <w:lvlText w:val="%4."/>
      <w:lvlJc w:val="left"/>
      <w:pPr>
        <w:ind w:left="372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6" w:tplc="0419000F">
      <w:start w:val="1"/>
      <w:numFmt w:val="decimal"/>
      <w:lvlText w:val="%7."/>
      <w:lvlJc w:val="left"/>
      <w:pPr>
        <w:ind w:left="58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2" w15:restartNumberingAfterBreak="0">
    <w:nsid w:val="1ECC3CA6"/>
    <w:multiLevelType w:val="hybridMultilevel"/>
    <w:tmpl w:val="CB7A96EC"/>
    <w:lvl w:ilvl="0" w:tplc="2642FE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E5F"/>
    <w:multiLevelType w:val="hybridMultilevel"/>
    <w:tmpl w:val="9D008ABA"/>
    <w:lvl w:ilvl="0" w:tplc="BD504DA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rFonts w:ascii="Symbol" w:hAnsi="Symbol" w:cs="Symbol"/>
        <w:color w:val="000000"/>
        <w:sz w:val="28"/>
        <w:szCs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  <w:color w:val="000000"/>
        <w:sz w:val="28"/>
        <w:szCs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 w:cs="Wingdings"/>
        <w:color w:val="000000"/>
        <w:sz w:val="28"/>
        <w:szCs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rFonts w:ascii="Symbol" w:hAnsi="Symbol" w:cs="Symbol"/>
        <w:color w:val="000000"/>
        <w:sz w:val="28"/>
        <w:szCs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  <w:color w:val="000000"/>
        <w:sz w:val="28"/>
        <w:szCs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 w:cs="Wingdings"/>
        <w:color w:val="000000"/>
        <w:sz w:val="28"/>
        <w:szCs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rFonts w:ascii="Symbol" w:hAnsi="Symbol" w:cs="Symbol"/>
        <w:color w:val="000000"/>
        <w:sz w:val="28"/>
        <w:szCs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  <w:color w:val="000000"/>
        <w:sz w:val="28"/>
        <w:szCs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5" w15:restartNumberingAfterBreak="0">
    <w:nsid w:val="4F6A5DF7"/>
    <w:multiLevelType w:val="hybridMultilevel"/>
    <w:tmpl w:val="4EEAE2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9B82B3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56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3" w:tplc="0419000F">
      <w:start w:val="1"/>
      <w:numFmt w:val="decimal"/>
      <w:lvlText w:val="%4."/>
      <w:lvlJc w:val="left"/>
      <w:pPr>
        <w:ind w:left="372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ascii="Times New Roman" w:hAnsi="Times New Roman" w:cs="Times New Roman"/>
        <w:color w:val="000000"/>
        <w:sz w:val="28"/>
        <w:szCs w:val="28"/>
      </w:rPr>
    </w:lvl>
    <w:lvl w:ilvl="6" w:tplc="0419000F">
      <w:start w:val="1"/>
      <w:numFmt w:val="decimal"/>
      <w:lvlText w:val="%7."/>
      <w:lvlJc w:val="left"/>
      <w:pPr>
        <w:ind w:left="588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7" w15:restartNumberingAfterBreak="0">
    <w:nsid w:val="5B6D237D"/>
    <w:multiLevelType w:val="hybridMultilevel"/>
    <w:tmpl w:val="DF30BAFC"/>
    <w:lvl w:ilvl="0" w:tplc="6ABC28D6">
      <w:start w:val="1"/>
      <w:numFmt w:val="decimal"/>
      <w:lvlText w:val="%1."/>
      <w:lvlJc w:val="left"/>
      <w:pPr>
        <w:ind w:left="123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 w16cid:durableId="1289819357">
    <w:abstractNumId w:val="1"/>
  </w:num>
  <w:num w:numId="2" w16cid:durableId="1470900209">
    <w:abstractNumId w:val="4"/>
  </w:num>
  <w:num w:numId="3" w16cid:durableId="883760472">
    <w:abstractNumId w:val="6"/>
  </w:num>
  <w:num w:numId="4" w16cid:durableId="1177891041">
    <w:abstractNumId w:val="0"/>
  </w:num>
  <w:num w:numId="5" w16cid:durableId="233206482">
    <w:abstractNumId w:val="7"/>
  </w:num>
  <w:num w:numId="6" w16cid:durableId="1491021684">
    <w:abstractNumId w:val="3"/>
  </w:num>
  <w:num w:numId="7" w16cid:durableId="1172330777">
    <w:abstractNumId w:val="2"/>
  </w:num>
  <w:num w:numId="8" w16cid:durableId="68233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59"/>
    <w:rsid w:val="00016882"/>
    <w:rsid w:val="000377D1"/>
    <w:rsid w:val="0007223C"/>
    <w:rsid w:val="000C2552"/>
    <w:rsid w:val="00140E62"/>
    <w:rsid w:val="001605BE"/>
    <w:rsid w:val="001769DA"/>
    <w:rsid w:val="00180667"/>
    <w:rsid w:val="0018310E"/>
    <w:rsid w:val="00191A96"/>
    <w:rsid w:val="00196B32"/>
    <w:rsid w:val="001C35A9"/>
    <w:rsid w:val="001E7524"/>
    <w:rsid w:val="00202A8F"/>
    <w:rsid w:val="00217AD8"/>
    <w:rsid w:val="002359B3"/>
    <w:rsid w:val="0023762B"/>
    <w:rsid w:val="00245C35"/>
    <w:rsid w:val="00263361"/>
    <w:rsid w:val="002C6906"/>
    <w:rsid w:val="00300578"/>
    <w:rsid w:val="00304A9E"/>
    <w:rsid w:val="0031238B"/>
    <w:rsid w:val="0031430B"/>
    <w:rsid w:val="003169BC"/>
    <w:rsid w:val="00333FEC"/>
    <w:rsid w:val="003349BC"/>
    <w:rsid w:val="00361484"/>
    <w:rsid w:val="003A66BD"/>
    <w:rsid w:val="003D3766"/>
    <w:rsid w:val="003D679E"/>
    <w:rsid w:val="003E3A2D"/>
    <w:rsid w:val="00424C7A"/>
    <w:rsid w:val="0043578D"/>
    <w:rsid w:val="00436202"/>
    <w:rsid w:val="00437E84"/>
    <w:rsid w:val="00441B73"/>
    <w:rsid w:val="00453948"/>
    <w:rsid w:val="004750A1"/>
    <w:rsid w:val="004831A0"/>
    <w:rsid w:val="004B2783"/>
    <w:rsid w:val="004E74E2"/>
    <w:rsid w:val="00504A6D"/>
    <w:rsid w:val="00517B81"/>
    <w:rsid w:val="0056402B"/>
    <w:rsid w:val="00567ECE"/>
    <w:rsid w:val="005A4EF6"/>
    <w:rsid w:val="005A6B6D"/>
    <w:rsid w:val="005B0ABA"/>
    <w:rsid w:val="005D4844"/>
    <w:rsid w:val="005F785C"/>
    <w:rsid w:val="0061236B"/>
    <w:rsid w:val="00653DEC"/>
    <w:rsid w:val="00683F8C"/>
    <w:rsid w:val="006877FC"/>
    <w:rsid w:val="006F724E"/>
    <w:rsid w:val="00771438"/>
    <w:rsid w:val="00776B14"/>
    <w:rsid w:val="00791C1F"/>
    <w:rsid w:val="007B0977"/>
    <w:rsid w:val="007B771E"/>
    <w:rsid w:val="007D63AC"/>
    <w:rsid w:val="007E2FE0"/>
    <w:rsid w:val="008060DF"/>
    <w:rsid w:val="00807401"/>
    <w:rsid w:val="0081010D"/>
    <w:rsid w:val="00812681"/>
    <w:rsid w:val="0081690B"/>
    <w:rsid w:val="00820594"/>
    <w:rsid w:val="00845CB5"/>
    <w:rsid w:val="00851FB4"/>
    <w:rsid w:val="00862D3B"/>
    <w:rsid w:val="008656E5"/>
    <w:rsid w:val="008B3205"/>
    <w:rsid w:val="008C46A6"/>
    <w:rsid w:val="008D6E2E"/>
    <w:rsid w:val="008F1D8B"/>
    <w:rsid w:val="009002A6"/>
    <w:rsid w:val="009421E1"/>
    <w:rsid w:val="00945898"/>
    <w:rsid w:val="00966F1C"/>
    <w:rsid w:val="00A04AC9"/>
    <w:rsid w:val="00A541D4"/>
    <w:rsid w:val="00A763BB"/>
    <w:rsid w:val="00A81456"/>
    <w:rsid w:val="00A842A7"/>
    <w:rsid w:val="00AA6E16"/>
    <w:rsid w:val="00B03E9C"/>
    <w:rsid w:val="00B64412"/>
    <w:rsid w:val="00BC53EE"/>
    <w:rsid w:val="00BD7DBE"/>
    <w:rsid w:val="00C22DDE"/>
    <w:rsid w:val="00C35893"/>
    <w:rsid w:val="00C47CAA"/>
    <w:rsid w:val="00C54398"/>
    <w:rsid w:val="00C73C78"/>
    <w:rsid w:val="00C81D83"/>
    <w:rsid w:val="00CB333D"/>
    <w:rsid w:val="00CB4C41"/>
    <w:rsid w:val="00D305FD"/>
    <w:rsid w:val="00D57D62"/>
    <w:rsid w:val="00D62D17"/>
    <w:rsid w:val="00D65CA4"/>
    <w:rsid w:val="00DA3834"/>
    <w:rsid w:val="00DB40DB"/>
    <w:rsid w:val="00DC32DA"/>
    <w:rsid w:val="00DC671C"/>
    <w:rsid w:val="00E25476"/>
    <w:rsid w:val="00E35F59"/>
    <w:rsid w:val="00E369A7"/>
    <w:rsid w:val="00E417EE"/>
    <w:rsid w:val="00E722A0"/>
    <w:rsid w:val="00E95056"/>
    <w:rsid w:val="00EB6BC9"/>
    <w:rsid w:val="00EE7A87"/>
    <w:rsid w:val="00F1155D"/>
    <w:rsid w:val="00F12BB1"/>
    <w:rsid w:val="00F45DC0"/>
    <w:rsid w:val="00F6163F"/>
    <w:rsid w:val="00F81503"/>
    <w:rsid w:val="00F86C04"/>
    <w:rsid w:val="00FB1AFA"/>
    <w:rsid w:val="00FB7C56"/>
    <w:rsid w:val="00FC1B75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E9B11"/>
  <w15:chartTrackingRefBased/>
  <w15:docId w15:val="{6F242769-7AEC-4C22-982F-6B0D3A1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77F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line number"/>
    <w:basedOn w:val="a0"/>
    <w:uiPriority w:val="99"/>
    <w:rsid w:val="006877FC"/>
    <w:rPr>
      <w:rFonts w:ascii="Times New Roman" w:hAnsi="Times New Roman"/>
      <w:color w:val="000000"/>
    </w:rPr>
  </w:style>
  <w:style w:type="character" w:styleId="a6">
    <w:name w:val="Hyperlink"/>
    <w:basedOn w:val="a0"/>
    <w:uiPriority w:val="99"/>
    <w:rsid w:val="006877FC"/>
    <w:rPr>
      <w:rFonts w:ascii="Times New Roman" w:hAnsi="Times New Roman"/>
      <w:color w:val="0000FF"/>
      <w:u w:val="single" w:color="0000FF"/>
    </w:rPr>
  </w:style>
  <w:style w:type="table" w:styleId="1">
    <w:name w:val="Table Simple 1"/>
    <w:basedOn w:val="a1"/>
    <w:uiPriority w:val="99"/>
    <w:rsid w:val="00687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E9C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E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A8E"/>
  </w:style>
  <w:style w:type="paragraph" w:customStyle="1" w:styleId="10">
    <w:name w:val="Без интервала1"/>
    <w:basedOn w:val="a"/>
    <w:qFormat/>
    <w:rsid w:val="004750A1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4750A1"/>
    <w:pPr>
      <w:ind w:left="720"/>
      <w:contextualSpacing/>
    </w:pPr>
  </w:style>
  <w:style w:type="character" w:customStyle="1" w:styleId="cardmaininfocontent">
    <w:name w:val="cardmaininfo__content"/>
    <w:basedOn w:val="a0"/>
    <w:rsid w:val="00DC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Лопухина Ирина Владимировна</dc:creator>
  <cp:keywords/>
  <dc:description/>
  <cp:lastModifiedBy>Стаин Максим Александрович</cp:lastModifiedBy>
  <cp:revision>70</cp:revision>
  <cp:lastPrinted>2023-12-06T13:19:00Z</cp:lastPrinted>
  <dcterms:created xsi:type="dcterms:W3CDTF">2020-05-25T10:52:00Z</dcterms:created>
  <dcterms:modified xsi:type="dcterms:W3CDTF">2023-12-06T15:12:00Z</dcterms:modified>
</cp:coreProperties>
</file>